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2B804" w14:textId="77777777" w:rsidR="00287879" w:rsidRDefault="00287879" w:rsidP="00287879">
      <w:pPr>
        <w:spacing w:line="360" w:lineRule="auto"/>
        <w:rPr>
          <w:rFonts w:ascii="Arial" w:hAnsi="Arial" w:cs="Arial"/>
          <w:u w:val="single"/>
          <w:lang w:val="en-GB"/>
        </w:rPr>
      </w:pPr>
      <w:r w:rsidRPr="004160C2">
        <w:rPr>
          <w:rFonts w:ascii="Arial" w:hAnsi="Arial" w:cs="Arial"/>
          <w:u w:val="single"/>
          <w:lang w:val="en-GB"/>
        </w:rPr>
        <w:t>Annual report of the LAMILUX Heinrich Strunz Group</w:t>
      </w:r>
    </w:p>
    <w:p w14:paraId="6BAA62F8" w14:textId="77777777" w:rsidR="00287879" w:rsidRPr="004160C2" w:rsidRDefault="00287879" w:rsidP="00287879">
      <w:pPr>
        <w:spacing w:line="360" w:lineRule="auto"/>
        <w:rPr>
          <w:rFonts w:ascii="Arial" w:hAnsi="Arial" w:cs="Arial"/>
          <w:b/>
          <w:bCs/>
          <w:sz w:val="34"/>
          <w:szCs w:val="34"/>
          <w:lang w:val="en-GB"/>
        </w:rPr>
      </w:pPr>
    </w:p>
    <w:p w14:paraId="02A3A50E" w14:textId="77777777" w:rsidR="00287879" w:rsidRPr="00287879" w:rsidRDefault="00287879" w:rsidP="00287879">
      <w:pPr>
        <w:spacing w:line="360" w:lineRule="auto"/>
        <w:rPr>
          <w:rFonts w:ascii="Arial" w:hAnsi="Arial" w:cs="Arial"/>
          <w:b/>
          <w:bCs/>
          <w:sz w:val="48"/>
          <w:szCs w:val="48"/>
          <w:lang w:val="en-GB"/>
        </w:rPr>
      </w:pPr>
      <w:r w:rsidRPr="00287879">
        <w:rPr>
          <w:rFonts w:ascii="Arial" w:hAnsi="Arial" w:cs="Arial"/>
          <w:b/>
          <w:bCs/>
          <w:sz w:val="48"/>
          <w:szCs w:val="48"/>
          <w:lang w:val="en-GB"/>
        </w:rPr>
        <w:t>Stability despite challenging conditions</w:t>
      </w:r>
    </w:p>
    <w:p w14:paraId="5AFFBF5C" w14:textId="77777777" w:rsidR="00287879" w:rsidRPr="00287879" w:rsidRDefault="00287879" w:rsidP="00287879">
      <w:pPr>
        <w:spacing w:line="360" w:lineRule="auto"/>
        <w:rPr>
          <w:rFonts w:ascii="Arial" w:hAnsi="Arial" w:cs="Arial"/>
          <w:b/>
          <w:bCs/>
          <w:sz w:val="22"/>
          <w:szCs w:val="22"/>
          <w:lang w:val="en-GB"/>
        </w:rPr>
      </w:pPr>
    </w:p>
    <w:p w14:paraId="205D0BE3" w14:textId="11A10F63" w:rsidR="00287879" w:rsidRDefault="00287879" w:rsidP="00287879">
      <w:pPr>
        <w:spacing w:line="360" w:lineRule="auto"/>
        <w:jc w:val="both"/>
        <w:rPr>
          <w:rFonts w:ascii="Arial" w:hAnsi="Arial" w:cs="Arial"/>
          <w:b/>
          <w:bCs/>
          <w:sz w:val="22"/>
          <w:szCs w:val="22"/>
          <w:lang w:val="en-GB"/>
        </w:rPr>
      </w:pPr>
      <w:r w:rsidRPr="004160C2">
        <w:rPr>
          <w:rFonts w:ascii="Arial" w:hAnsi="Arial" w:cs="Arial"/>
          <w:b/>
          <w:bCs/>
          <w:sz w:val="22"/>
          <w:szCs w:val="22"/>
          <w:lang w:val="en-GB"/>
        </w:rPr>
        <w:t xml:space="preserve">The LAMILUX Heinrich Strunz Group can look back on a challenging yet economically successful year: </w:t>
      </w:r>
      <w:r w:rsidRPr="00327D07">
        <w:rPr>
          <w:rFonts w:ascii="Arial" w:hAnsi="Arial" w:cs="Arial"/>
          <w:b/>
          <w:bCs/>
          <w:sz w:val="22"/>
          <w:szCs w:val="22"/>
          <w:lang w:val="en-GB"/>
        </w:rPr>
        <w:t>the</w:t>
      </w:r>
      <w:r w:rsidRPr="004160C2">
        <w:rPr>
          <w:rFonts w:ascii="Arial" w:hAnsi="Arial" w:cs="Arial"/>
          <w:b/>
          <w:bCs/>
          <w:sz w:val="22"/>
          <w:szCs w:val="22"/>
          <w:lang w:val="en-GB"/>
        </w:rPr>
        <w:t xml:space="preserve"> political, </w:t>
      </w:r>
      <w:proofErr w:type="gramStart"/>
      <w:r w:rsidRPr="004160C2">
        <w:rPr>
          <w:rFonts w:ascii="Arial" w:hAnsi="Arial" w:cs="Arial"/>
          <w:b/>
          <w:bCs/>
          <w:sz w:val="22"/>
          <w:szCs w:val="22"/>
          <w:lang w:val="en-GB"/>
        </w:rPr>
        <w:t>macroeconomic</w:t>
      </w:r>
      <w:proofErr w:type="gramEnd"/>
      <w:r w:rsidRPr="004160C2">
        <w:rPr>
          <w:rFonts w:ascii="Arial" w:hAnsi="Arial" w:cs="Arial"/>
          <w:b/>
          <w:bCs/>
          <w:sz w:val="22"/>
          <w:szCs w:val="22"/>
          <w:lang w:val="en-GB"/>
        </w:rPr>
        <w:t xml:space="preserve"> and social challenges of 2023 did not leave LAMILUX </w:t>
      </w:r>
      <w:r w:rsidRPr="00361D9B">
        <w:rPr>
          <w:rFonts w:ascii="Arial" w:hAnsi="Arial" w:cs="Arial"/>
          <w:b/>
          <w:bCs/>
          <w:sz w:val="22"/>
          <w:szCs w:val="22"/>
          <w:lang w:val="en-GB"/>
        </w:rPr>
        <w:t>unscathed. The family-owned company's turnover amounted to EUR 354 million,</w:t>
      </w:r>
      <w:r w:rsidRPr="004160C2">
        <w:rPr>
          <w:rFonts w:ascii="Arial" w:hAnsi="Arial" w:cs="Arial"/>
          <w:b/>
          <w:bCs/>
          <w:sz w:val="22"/>
          <w:szCs w:val="22"/>
          <w:lang w:val="en-GB"/>
        </w:rPr>
        <w:t xml:space="preserve"> which corresponds to a decline of 9.7 per cent compared to the record year of 2022. Despite these economic challenges, the number of employees remained stable at around 1,300, including 92 trainees. Milestones for LAMILUX in the past year </w:t>
      </w:r>
      <w:r w:rsidR="00527853" w:rsidRPr="00527853">
        <w:rPr>
          <w:rFonts w:ascii="Arial" w:hAnsi="Arial" w:cs="Arial"/>
          <w:b/>
          <w:bCs/>
          <w:sz w:val="22"/>
          <w:szCs w:val="22"/>
          <w:lang w:val="en-GB"/>
        </w:rPr>
        <w:t xml:space="preserve">once </w:t>
      </w:r>
      <w:r w:rsidRPr="00527853">
        <w:rPr>
          <w:rFonts w:ascii="Arial" w:hAnsi="Arial" w:cs="Arial"/>
          <w:b/>
          <w:bCs/>
          <w:sz w:val="22"/>
          <w:szCs w:val="22"/>
          <w:lang w:val="en-GB"/>
        </w:rPr>
        <w:t>again</w:t>
      </w:r>
      <w:r w:rsidRPr="004160C2">
        <w:rPr>
          <w:rFonts w:ascii="Arial" w:hAnsi="Arial" w:cs="Arial"/>
          <w:b/>
          <w:bCs/>
          <w:sz w:val="22"/>
          <w:szCs w:val="22"/>
          <w:lang w:val="en-GB"/>
        </w:rPr>
        <w:t xml:space="preserve"> included numerous awards, successful product launches</w:t>
      </w:r>
      <w:r w:rsidR="00527853">
        <w:rPr>
          <w:rFonts w:ascii="Arial" w:hAnsi="Arial" w:cs="Arial"/>
          <w:b/>
          <w:bCs/>
          <w:sz w:val="22"/>
          <w:szCs w:val="22"/>
          <w:lang w:val="en-GB"/>
        </w:rPr>
        <w:t>,</w:t>
      </w:r>
      <w:r w:rsidRPr="004160C2">
        <w:rPr>
          <w:rFonts w:ascii="Arial" w:hAnsi="Arial" w:cs="Arial"/>
          <w:b/>
          <w:bCs/>
          <w:sz w:val="22"/>
          <w:szCs w:val="22"/>
          <w:lang w:val="en-GB"/>
        </w:rPr>
        <w:t xml:space="preserve"> and the opening of new branches in foreign markets.</w:t>
      </w:r>
    </w:p>
    <w:p w14:paraId="2475C563" w14:textId="77777777" w:rsidR="003E3993" w:rsidRPr="00287879" w:rsidRDefault="003E3993" w:rsidP="00414A00">
      <w:pPr>
        <w:spacing w:line="360" w:lineRule="auto"/>
        <w:jc w:val="both"/>
        <w:rPr>
          <w:rFonts w:ascii="Arial" w:hAnsi="Arial" w:cs="Arial"/>
          <w:sz w:val="22"/>
          <w:szCs w:val="22"/>
          <w:lang w:val="en-GB"/>
        </w:rPr>
      </w:pPr>
    </w:p>
    <w:p w14:paraId="78210FF9" w14:textId="330F7589" w:rsidR="00FE4EF9" w:rsidRPr="00287879" w:rsidRDefault="00287879" w:rsidP="004913CA">
      <w:pPr>
        <w:spacing w:line="360" w:lineRule="auto"/>
        <w:jc w:val="both"/>
        <w:rPr>
          <w:rFonts w:ascii="Arial" w:hAnsi="Arial" w:cs="Arial"/>
          <w:sz w:val="22"/>
          <w:szCs w:val="22"/>
          <w:lang w:val="en-GB"/>
        </w:rPr>
      </w:pPr>
      <w:r w:rsidRPr="00287879">
        <w:rPr>
          <w:rFonts w:ascii="Arial" w:hAnsi="Arial" w:cs="Arial"/>
          <w:sz w:val="22"/>
          <w:szCs w:val="22"/>
          <w:lang w:val="en-GB"/>
        </w:rPr>
        <w:t>After the coronavirus crisis and the economic slump in 2020, the German economy ho</w:t>
      </w:r>
      <w:r w:rsidRPr="009E0EF7">
        <w:rPr>
          <w:rFonts w:ascii="Arial" w:hAnsi="Arial" w:cs="Arial"/>
          <w:sz w:val="22"/>
          <w:szCs w:val="22"/>
          <w:lang w:val="en-GB"/>
        </w:rPr>
        <w:t>ped for a recovery in the following years. However, due to the war in Ukraine, rising</w:t>
      </w:r>
      <w:r w:rsidRPr="00287879">
        <w:rPr>
          <w:rFonts w:ascii="Arial" w:hAnsi="Arial" w:cs="Arial"/>
          <w:sz w:val="22"/>
          <w:szCs w:val="22"/>
          <w:lang w:val="en-GB"/>
        </w:rPr>
        <w:t xml:space="preserve"> energy prices</w:t>
      </w:r>
      <w:r w:rsidR="002C23E9" w:rsidRPr="007A7F51">
        <w:rPr>
          <w:rFonts w:ascii="Arial" w:hAnsi="Arial" w:cs="Arial"/>
          <w:sz w:val="22"/>
          <w:szCs w:val="22"/>
          <w:lang w:val="en-GB"/>
        </w:rPr>
        <w:t>,</w:t>
      </w:r>
      <w:r w:rsidRPr="00287879">
        <w:rPr>
          <w:rFonts w:ascii="Arial" w:hAnsi="Arial" w:cs="Arial"/>
          <w:sz w:val="22"/>
          <w:szCs w:val="22"/>
          <w:lang w:val="en-GB"/>
        </w:rPr>
        <w:t xml:space="preserve"> and record inflation, the economic recovery was weaker in 2022</w:t>
      </w:r>
      <w:r w:rsidR="009D2ED8">
        <w:rPr>
          <w:rFonts w:ascii="Arial" w:hAnsi="Arial" w:cs="Arial"/>
          <w:sz w:val="22"/>
          <w:szCs w:val="22"/>
          <w:lang w:val="en-GB"/>
        </w:rPr>
        <w:t>,</w:t>
      </w:r>
      <w:r w:rsidRPr="00287879">
        <w:rPr>
          <w:rFonts w:ascii="Arial" w:hAnsi="Arial" w:cs="Arial"/>
          <w:sz w:val="22"/>
          <w:szCs w:val="22"/>
          <w:lang w:val="en-GB"/>
        </w:rPr>
        <w:t xml:space="preserve"> </w:t>
      </w:r>
      <w:r w:rsidR="009D2ED8">
        <w:rPr>
          <w:rFonts w:ascii="Arial" w:hAnsi="Arial" w:cs="Arial"/>
          <w:sz w:val="22"/>
          <w:szCs w:val="22"/>
          <w:lang w:val="en-GB"/>
        </w:rPr>
        <w:t>leading to a</w:t>
      </w:r>
      <w:r w:rsidRPr="00596BD5">
        <w:rPr>
          <w:rFonts w:ascii="Arial" w:hAnsi="Arial" w:cs="Arial"/>
          <w:sz w:val="22"/>
          <w:szCs w:val="22"/>
          <w:lang w:val="en-GB"/>
        </w:rPr>
        <w:t xml:space="preserve"> recession</w:t>
      </w:r>
      <w:r w:rsidRPr="00287879">
        <w:rPr>
          <w:rFonts w:ascii="Arial" w:hAnsi="Arial" w:cs="Arial"/>
          <w:sz w:val="22"/>
          <w:szCs w:val="22"/>
          <w:lang w:val="en-GB"/>
        </w:rPr>
        <w:t xml:space="preserve"> in 2023. This had a significant impact on important markets for LAMILUX, such as the construction industry.</w:t>
      </w:r>
    </w:p>
    <w:p w14:paraId="5BB1A60B" w14:textId="77777777" w:rsidR="00FE4EF9" w:rsidRPr="00287879" w:rsidRDefault="00FE4EF9" w:rsidP="004913CA">
      <w:pPr>
        <w:spacing w:line="360" w:lineRule="auto"/>
        <w:jc w:val="both"/>
        <w:rPr>
          <w:rFonts w:ascii="Arial" w:hAnsi="Arial" w:cs="Arial"/>
          <w:sz w:val="22"/>
          <w:szCs w:val="22"/>
          <w:lang w:val="en-GB"/>
        </w:rPr>
      </w:pPr>
    </w:p>
    <w:p w14:paraId="7B1BD3BC" w14:textId="77777777" w:rsidR="00287879" w:rsidRPr="00403BD1" w:rsidRDefault="00287879" w:rsidP="004913CA">
      <w:pPr>
        <w:spacing w:line="360" w:lineRule="auto"/>
        <w:jc w:val="both"/>
        <w:rPr>
          <w:rFonts w:ascii="Arial" w:hAnsi="Arial" w:cs="Arial"/>
          <w:b/>
          <w:bCs/>
          <w:sz w:val="22"/>
          <w:szCs w:val="22"/>
          <w:lang w:val="en-GB"/>
        </w:rPr>
      </w:pPr>
      <w:r w:rsidRPr="00403BD1">
        <w:rPr>
          <w:rFonts w:ascii="Arial" w:hAnsi="Arial" w:cs="Arial"/>
          <w:b/>
          <w:bCs/>
          <w:sz w:val="22"/>
          <w:szCs w:val="22"/>
          <w:lang w:val="en-GB"/>
        </w:rPr>
        <w:t xml:space="preserve">Focus on </w:t>
      </w:r>
      <w:proofErr w:type="gramStart"/>
      <w:r w:rsidRPr="00403BD1">
        <w:rPr>
          <w:rFonts w:ascii="Arial" w:hAnsi="Arial" w:cs="Arial"/>
          <w:b/>
          <w:bCs/>
          <w:sz w:val="22"/>
          <w:szCs w:val="22"/>
          <w:lang w:val="en-GB"/>
        </w:rPr>
        <w:t>employees</w:t>
      </w:r>
      <w:proofErr w:type="gramEnd"/>
      <w:r w:rsidRPr="00403BD1">
        <w:rPr>
          <w:rFonts w:ascii="Arial" w:hAnsi="Arial" w:cs="Arial"/>
          <w:b/>
          <w:bCs/>
          <w:sz w:val="22"/>
          <w:szCs w:val="22"/>
          <w:lang w:val="en-GB"/>
        </w:rPr>
        <w:t xml:space="preserve"> </w:t>
      </w:r>
    </w:p>
    <w:p w14:paraId="1E6E5269" w14:textId="14D7E29A" w:rsidR="00287879" w:rsidRDefault="00287879" w:rsidP="004913CA">
      <w:pPr>
        <w:spacing w:line="360" w:lineRule="auto"/>
        <w:jc w:val="both"/>
        <w:rPr>
          <w:rFonts w:ascii="Arial" w:hAnsi="Arial" w:cs="Arial"/>
          <w:sz w:val="22"/>
          <w:szCs w:val="22"/>
          <w:lang w:val="en-GB"/>
        </w:rPr>
      </w:pPr>
      <w:r w:rsidRPr="00287879">
        <w:rPr>
          <w:rFonts w:ascii="Arial" w:hAnsi="Arial" w:cs="Arial"/>
          <w:sz w:val="22"/>
          <w:szCs w:val="22"/>
          <w:lang w:val="en-GB"/>
        </w:rPr>
        <w:t>Despite the decline in sales, the number of employees remained constant at 1,300. "We firmly believe that entrepreneurial success is always a success of people, with people</w:t>
      </w:r>
      <w:r w:rsidR="009D2ED8">
        <w:rPr>
          <w:rFonts w:ascii="Arial" w:hAnsi="Arial" w:cs="Arial"/>
          <w:sz w:val="22"/>
          <w:szCs w:val="22"/>
          <w:lang w:val="en-GB"/>
        </w:rPr>
        <w:t>,</w:t>
      </w:r>
      <w:r w:rsidRPr="00287879">
        <w:rPr>
          <w:rFonts w:ascii="Arial" w:hAnsi="Arial" w:cs="Arial"/>
          <w:sz w:val="22"/>
          <w:szCs w:val="22"/>
          <w:lang w:val="en-GB"/>
        </w:rPr>
        <w:t xml:space="preserve"> and through people and therefore </w:t>
      </w:r>
      <w:r w:rsidRPr="00B532D1">
        <w:rPr>
          <w:rFonts w:ascii="Arial" w:hAnsi="Arial" w:cs="Arial"/>
          <w:sz w:val="22"/>
          <w:szCs w:val="22"/>
          <w:lang w:val="en-GB"/>
        </w:rPr>
        <w:t xml:space="preserve">place </w:t>
      </w:r>
      <w:r w:rsidR="009D2ED8" w:rsidRPr="009D2ED8">
        <w:rPr>
          <w:rFonts w:ascii="Arial" w:hAnsi="Arial" w:cs="Arial"/>
          <w:sz w:val="22"/>
          <w:szCs w:val="22"/>
          <w:lang w:val="en-GB"/>
        </w:rPr>
        <w:t xml:space="preserve">individuals </w:t>
      </w:r>
      <w:r w:rsidRPr="00287879">
        <w:rPr>
          <w:rFonts w:ascii="Arial" w:hAnsi="Arial" w:cs="Arial"/>
          <w:sz w:val="22"/>
          <w:szCs w:val="22"/>
          <w:lang w:val="en-GB"/>
        </w:rPr>
        <w:t xml:space="preserve">at the centre of all considerations. In 2023, we continued to invest in employee </w:t>
      </w:r>
      <w:r w:rsidRPr="00287879">
        <w:rPr>
          <w:rFonts w:ascii="Arial" w:hAnsi="Arial" w:cs="Arial"/>
          <w:sz w:val="22"/>
          <w:szCs w:val="22"/>
          <w:lang w:val="en-GB"/>
        </w:rPr>
        <w:lastRenderedPageBreak/>
        <w:t xml:space="preserve">satisfaction, </w:t>
      </w:r>
      <w:r w:rsidRPr="00B96647">
        <w:rPr>
          <w:rFonts w:ascii="Arial" w:hAnsi="Arial" w:cs="Arial"/>
          <w:sz w:val="22"/>
          <w:szCs w:val="22"/>
          <w:lang w:val="en-GB"/>
        </w:rPr>
        <w:t>training</w:t>
      </w:r>
      <w:r w:rsidR="009D2ED8">
        <w:rPr>
          <w:rFonts w:ascii="Arial" w:hAnsi="Arial" w:cs="Arial"/>
          <w:sz w:val="22"/>
          <w:szCs w:val="22"/>
          <w:lang w:val="en-GB"/>
        </w:rPr>
        <w:t>,</w:t>
      </w:r>
      <w:r w:rsidRPr="00B96647">
        <w:rPr>
          <w:rFonts w:ascii="Arial" w:hAnsi="Arial" w:cs="Arial"/>
          <w:sz w:val="22"/>
          <w:szCs w:val="22"/>
          <w:lang w:val="en-GB"/>
        </w:rPr>
        <w:t xml:space="preserve"> and the development of</w:t>
      </w:r>
      <w:r w:rsidRPr="00287879">
        <w:rPr>
          <w:rFonts w:ascii="Arial" w:hAnsi="Arial" w:cs="Arial"/>
          <w:sz w:val="22"/>
          <w:szCs w:val="22"/>
          <w:lang w:val="en-GB"/>
        </w:rPr>
        <w:t xml:space="preserve"> our employees. These investments pay off for us in the long term and contribute to sustainable success," says Managing Director </w:t>
      </w:r>
      <w:r w:rsidRPr="00B96647">
        <w:rPr>
          <w:rFonts w:ascii="Arial" w:hAnsi="Arial" w:cs="Arial"/>
          <w:sz w:val="22"/>
          <w:szCs w:val="22"/>
          <w:lang w:val="en-GB"/>
        </w:rPr>
        <w:t>Johanna Strunz</w:t>
      </w:r>
      <w:r w:rsidRPr="00287879">
        <w:rPr>
          <w:rFonts w:ascii="Arial" w:hAnsi="Arial" w:cs="Arial"/>
          <w:sz w:val="22"/>
          <w:szCs w:val="22"/>
          <w:lang w:val="en-GB"/>
        </w:rPr>
        <w:t>.</w:t>
      </w:r>
    </w:p>
    <w:p w14:paraId="0E9E3A3E" w14:textId="3F156EDE" w:rsidR="0034745E" w:rsidRDefault="00287879" w:rsidP="0034745E">
      <w:pPr>
        <w:spacing w:line="360" w:lineRule="auto"/>
        <w:jc w:val="both"/>
        <w:rPr>
          <w:rFonts w:ascii="Arial" w:hAnsi="Arial" w:cs="Arial"/>
          <w:sz w:val="22"/>
          <w:szCs w:val="22"/>
          <w:lang w:val="en-GB"/>
        </w:rPr>
      </w:pPr>
      <w:r w:rsidRPr="005D56DC">
        <w:rPr>
          <w:rFonts w:ascii="Arial" w:hAnsi="Arial" w:cs="Arial"/>
          <w:sz w:val="22"/>
          <w:szCs w:val="22"/>
          <w:lang w:val="en-GB"/>
        </w:rPr>
        <w:t>In December</w:t>
      </w:r>
      <w:r w:rsidR="009D2ED8">
        <w:rPr>
          <w:rFonts w:ascii="Arial" w:hAnsi="Arial" w:cs="Arial"/>
          <w:sz w:val="22"/>
          <w:szCs w:val="22"/>
          <w:lang w:val="en-GB"/>
        </w:rPr>
        <w:t xml:space="preserve"> 2023</w:t>
      </w:r>
      <w:r w:rsidRPr="005D56DC">
        <w:rPr>
          <w:rFonts w:ascii="Arial" w:hAnsi="Arial" w:cs="Arial"/>
          <w:sz w:val="22"/>
          <w:szCs w:val="22"/>
          <w:lang w:val="en-GB"/>
        </w:rPr>
        <w:t>,</w:t>
      </w:r>
      <w:r w:rsidRPr="00287879">
        <w:rPr>
          <w:rFonts w:ascii="Arial" w:hAnsi="Arial" w:cs="Arial"/>
          <w:sz w:val="22"/>
          <w:szCs w:val="22"/>
          <w:lang w:val="en-GB"/>
        </w:rPr>
        <w:t xml:space="preserve"> the completion of the internal </w:t>
      </w:r>
      <w:r w:rsidRPr="00CB4D22">
        <w:rPr>
          <w:rFonts w:ascii="Arial" w:hAnsi="Arial" w:cs="Arial"/>
          <w:sz w:val="22"/>
          <w:szCs w:val="22"/>
          <w:lang w:val="en-GB"/>
        </w:rPr>
        <w:t>qualification programme</w:t>
      </w:r>
      <w:r w:rsidRPr="00E23F3A">
        <w:rPr>
          <w:rFonts w:ascii="Arial" w:hAnsi="Arial" w:cs="Arial"/>
          <w:sz w:val="22"/>
          <w:szCs w:val="22"/>
          <w:lang w:val="en-GB"/>
        </w:rPr>
        <w:t xml:space="preserve"> </w:t>
      </w:r>
      <w:r w:rsidRPr="00287879">
        <w:rPr>
          <w:rFonts w:ascii="Arial" w:hAnsi="Arial" w:cs="Arial"/>
          <w:sz w:val="22"/>
          <w:szCs w:val="22"/>
          <w:lang w:val="en-GB"/>
        </w:rPr>
        <w:t xml:space="preserve">"TRAINING for EXCELLENCE®" was celebrated, with 13 graduates receiving their certificates. </w:t>
      </w:r>
      <w:r w:rsidR="0034745E" w:rsidRPr="00287879">
        <w:rPr>
          <w:rFonts w:ascii="Arial" w:hAnsi="Arial" w:cs="Arial"/>
          <w:sz w:val="22"/>
          <w:szCs w:val="22"/>
          <w:lang w:val="en-GB"/>
        </w:rPr>
        <w:t>The programme focuses on young employees who have the potential to develop into managers</w:t>
      </w:r>
      <w:r w:rsidR="009D2ED8">
        <w:rPr>
          <w:rFonts w:ascii="Arial" w:hAnsi="Arial" w:cs="Arial"/>
          <w:sz w:val="22"/>
          <w:szCs w:val="22"/>
          <w:lang w:val="en-GB"/>
        </w:rPr>
        <w:t xml:space="preserve"> by</w:t>
      </w:r>
      <w:r w:rsidR="0034745E" w:rsidRPr="00287879">
        <w:rPr>
          <w:rFonts w:ascii="Arial" w:hAnsi="Arial" w:cs="Arial"/>
          <w:sz w:val="22"/>
          <w:szCs w:val="22"/>
          <w:lang w:val="en-GB"/>
        </w:rPr>
        <w:t xml:space="preserve"> </w:t>
      </w:r>
      <w:r w:rsidR="009D2ED8" w:rsidRPr="009D2ED8">
        <w:rPr>
          <w:rFonts w:ascii="Arial" w:hAnsi="Arial" w:cs="Arial"/>
          <w:sz w:val="22"/>
          <w:szCs w:val="22"/>
          <w:lang w:val="en-GB"/>
        </w:rPr>
        <w:t xml:space="preserve">leveraging </w:t>
      </w:r>
      <w:r w:rsidR="0034745E" w:rsidRPr="00287879">
        <w:rPr>
          <w:rFonts w:ascii="Arial" w:hAnsi="Arial" w:cs="Arial"/>
          <w:sz w:val="22"/>
          <w:szCs w:val="22"/>
          <w:lang w:val="en-GB"/>
        </w:rPr>
        <w:t>their professional and personal skills.</w:t>
      </w:r>
    </w:p>
    <w:p w14:paraId="1D0F3EC0" w14:textId="672D079B" w:rsidR="00287879" w:rsidRPr="00287879" w:rsidRDefault="00287879" w:rsidP="004913CA">
      <w:pPr>
        <w:spacing w:line="360" w:lineRule="auto"/>
        <w:jc w:val="both"/>
        <w:rPr>
          <w:rFonts w:ascii="Arial" w:hAnsi="Arial" w:cs="Arial"/>
          <w:sz w:val="22"/>
          <w:szCs w:val="22"/>
          <w:lang w:val="en-GB"/>
        </w:rPr>
      </w:pPr>
    </w:p>
    <w:p w14:paraId="469676B2" w14:textId="49336DCB" w:rsidR="009F41DF" w:rsidRPr="00287879" w:rsidRDefault="00287879" w:rsidP="005645A9">
      <w:pPr>
        <w:spacing w:line="360" w:lineRule="auto"/>
        <w:rPr>
          <w:rFonts w:ascii="Arial" w:hAnsi="Arial" w:cs="Arial"/>
          <w:b/>
          <w:bCs/>
          <w:sz w:val="22"/>
          <w:szCs w:val="22"/>
          <w:lang w:val="en-GB"/>
        </w:rPr>
      </w:pPr>
      <w:r w:rsidRPr="00287879">
        <w:rPr>
          <w:rFonts w:ascii="Arial" w:hAnsi="Arial" w:cs="Arial"/>
          <w:b/>
          <w:bCs/>
          <w:sz w:val="22"/>
          <w:szCs w:val="22"/>
          <w:lang w:val="en-GB"/>
        </w:rPr>
        <w:t>Education</w:t>
      </w:r>
    </w:p>
    <w:p w14:paraId="3A3B07EA" w14:textId="5783B2D1" w:rsidR="00287879" w:rsidRDefault="00287879" w:rsidP="003432A8">
      <w:pPr>
        <w:spacing w:line="360" w:lineRule="auto"/>
        <w:jc w:val="both"/>
        <w:rPr>
          <w:rFonts w:ascii="Arial" w:hAnsi="Arial" w:cs="Arial"/>
          <w:sz w:val="22"/>
          <w:szCs w:val="22"/>
          <w:lang w:val="en-GB"/>
        </w:rPr>
      </w:pPr>
      <w:r w:rsidRPr="00287879">
        <w:rPr>
          <w:rFonts w:ascii="Arial" w:hAnsi="Arial" w:cs="Arial"/>
          <w:sz w:val="22"/>
          <w:szCs w:val="22"/>
          <w:lang w:val="en-GB"/>
        </w:rPr>
        <w:t>In 2023, LAMILUX continued to place a strong focus on training young talent</w:t>
      </w:r>
      <w:r w:rsidR="009F51FF">
        <w:rPr>
          <w:rFonts w:ascii="Arial" w:hAnsi="Arial" w:cs="Arial"/>
          <w:sz w:val="22"/>
          <w:szCs w:val="22"/>
          <w:lang w:val="en-GB"/>
        </w:rPr>
        <w:t>s</w:t>
      </w:r>
      <w:r w:rsidRPr="00287879">
        <w:rPr>
          <w:rFonts w:ascii="Arial" w:hAnsi="Arial" w:cs="Arial"/>
          <w:sz w:val="22"/>
          <w:szCs w:val="22"/>
          <w:lang w:val="en-GB"/>
        </w:rPr>
        <w:t xml:space="preserve"> and was able to maintain its high training rate of around 8 per cent. </w:t>
      </w:r>
    </w:p>
    <w:p w14:paraId="19B4C735" w14:textId="726FD503" w:rsidR="00287879" w:rsidRPr="00287879" w:rsidRDefault="00287879" w:rsidP="003432A8">
      <w:pPr>
        <w:spacing w:line="360" w:lineRule="auto"/>
        <w:jc w:val="both"/>
        <w:rPr>
          <w:rFonts w:ascii="Arial" w:hAnsi="Arial" w:cs="Arial"/>
          <w:sz w:val="22"/>
          <w:szCs w:val="22"/>
          <w:lang w:val="en-GB"/>
        </w:rPr>
      </w:pPr>
      <w:r w:rsidRPr="00287879">
        <w:rPr>
          <w:rFonts w:ascii="Arial" w:hAnsi="Arial" w:cs="Arial"/>
          <w:sz w:val="22"/>
          <w:szCs w:val="22"/>
          <w:lang w:val="en-GB"/>
        </w:rPr>
        <w:t>With its award-winning "EDUCATION for EXCELLENCE®" training programme, LAMILUX has been setting standards in the training of young talent</w:t>
      </w:r>
      <w:r w:rsidR="009F51FF">
        <w:rPr>
          <w:rFonts w:ascii="Arial" w:hAnsi="Arial" w:cs="Arial"/>
          <w:sz w:val="22"/>
          <w:szCs w:val="22"/>
          <w:lang w:val="en-GB"/>
        </w:rPr>
        <w:t>s</w:t>
      </w:r>
      <w:r w:rsidRPr="00287879">
        <w:rPr>
          <w:rFonts w:ascii="Arial" w:hAnsi="Arial" w:cs="Arial"/>
          <w:sz w:val="22"/>
          <w:szCs w:val="22"/>
          <w:lang w:val="en-GB"/>
        </w:rPr>
        <w:t xml:space="preserve"> since 2010 and was also able to record impressive successes in 2023. The performance of Jonas Rödel, for example, who completed his dual training as a process mechanic for plastics and rubber technology, specialising in semi-finished products, at LAMILUX first as the best in Bavaria and then as the best in Germany, is outstanding. This award from the German Chamber of Industry and Commerce (DIHK) is clear evidence of the sustained success of LAMILUX's training concept.</w:t>
      </w:r>
    </w:p>
    <w:p w14:paraId="3438C01B" w14:textId="3C3D0B9D" w:rsidR="00985610" w:rsidRDefault="00287879" w:rsidP="004913CA">
      <w:pPr>
        <w:spacing w:line="360" w:lineRule="auto"/>
        <w:jc w:val="both"/>
        <w:rPr>
          <w:rFonts w:ascii="Arial" w:hAnsi="Arial" w:cs="Arial"/>
          <w:sz w:val="22"/>
          <w:szCs w:val="22"/>
          <w:lang w:val="en-GB"/>
        </w:rPr>
      </w:pPr>
      <w:r w:rsidRPr="00287879">
        <w:rPr>
          <w:rFonts w:ascii="Arial" w:hAnsi="Arial" w:cs="Arial"/>
          <w:sz w:val="22"/>
          <w:szCs w:val="22"/>
          <w:lang w:val="en-GB"/>
        </w:rPr>
        <w:t>Selina Nöldner, who completed her training as a Euro industrial clerk at LAMILUX, received another special award. The community foundation "</w:t>
      </w:r>
      <w:proofErr w:type="spellStart"/>
      <w:r w:rsidRPr="00287879">
        <w:rPr>
          <w:rFonts w:ascii="Arial" w:hAnsi="Arial" w:cs="Arial"/>
          <w:sz w:val="22"/>
          <w:szCs w:val="22"/>
          <w:lang w:val="en-GB"/>
        </w:rPr>
        <w:t>Junges</w:t>
      </w:r>
      <w:proofErr w:type="spellEnd"/>
      <w:r w:rsidRPr="00287879">
        <w:rPr>
          <w:rFonts w:ascii="Arial" w:hAnsi="Arial" w:cs="Arial"/>
          <w:sz w:val="22"/>
          <w:szCs w:val="22"/>
          <w:lang w:val="en-GB"/>
        </w:rPr>
        <w:t xml:space="preserve"> Fichtelgebirge" honoured Selina </w:t>
      </w:r>
      <w:proofErr w:type="spellStart"/>
      <w:r w:rsidRPr="00287879">
        <w:rPr>
          <w:rFonts w:ascii="Arial" w:hAnsi="Arial" w:cs="Arial"/>
          <w:sz w:val="22"/>
          <w:szCs w:val="22"/>
          <w:lang w:val="en-GB"/>
        </w:rPr>
        <w:t>Nöldner's</w:t>
      </w:r>
      <w:proofErr w:type="spellEnd"/>
      <w:r w:rsidRPr="00287879">
        <w:rPr>
          <w:rFonts w:ascii="Arial" w:hAnsi="Arial" w:cs="Arial"/>
          <w:sz w:val="22"/>
          <w:szCs w:val="22"/>
          <w:lang w:val="en-GB"/>
        </w:rPr>
        <w:t xml:space="preserve"> outstanding achievements as part of the "Top Apprentice Fichtelgebirge" project. The aim of the community foundation's initiative </w:t>
      </w:r>
      <w:r w:rsidR="006B35A2" w:rsidRPr="006B35A2">
        <w:rPr>
          <w:rFonts w:ascii="Arial" w:hAnsi="Arial" w:cs="Arial"/>
          <w:sz w:val="22"/>
          <w:szCs w:val="22"/>
          <w:lang w:val="en-GB"/>
        </w:rPr>
        <w:t xml:space="preserve">is to put the spotlight on training companies, while recognising the achievements of dedicated trainees. </w:t>
      </w:r>
      <w:r w:rsidRPr="00287879">
        <w:rPr>
          <w:rFonts w:ascii="Arial" w:hAnsi="Arial" w:cs="Arial"/>
          <w:sz w:val="22"/>
          <w:szCs w:val="22"/>
          <w:lang w:val="en-GB"/>
        </w:rPr>
        <w:t xml:space="preserve">As part of EDUCATION for EXCELLENCE®, Selina was given one hour a week off work for her social project, in which she dedicated herself to after-school care at the </w:t>
      </w:r>
      <w:proofErr w:type="spellStart"/>
      <w:r w:rsidRPr="00287879">
        <w:rPr>
          <w:rFonts w:ascii="Arial" w:hAnsi="Arial" w:cs="Arial"/>
          <w:sz w:val="22"/>
          <w:szCs w:val="22"/>
          <w:lang w:val="en-GB"/>
        </w:rPr>
        <w:t>Lami</w:t>
      </w:r>
      <w:r w:rsidR="00430A2B">
        <w:rPr>
          <w:rFonts w:ascii="Arial" w:hAnsi="Arial" w:cs="Arial"/>
          <w:sz w:val="22"/>
          <w:szCs w:val="22"/>
          <w:lang w:val="en-GB"/>
        </w:rPr>
        <w:t>Kita</w:t>
      </w:r>
      <w:proofErr w:type="spellEnd"/>
      <w:r w:rsidR="00430A2B">
        <w:rPr>
          <w:rFonts w:ascii="Arial" w:hAnsi="Arial" w:cs="Arial"/>
          <w:sz w:val="22"/>
          <w:szCs w:val="22"/>
          <w:lang w:val="en-GB"/>
        </w:rPr>
        <w:t xml:space="preserve">, the </w:t>
      </w:r>
      <w:r w:rsidR="00430A2B">
        <w:rPr>
          <w:rFonts w:ascii="Arial" w:hAnsi="Arial" w:cs="Arial"/>
          <w:sz w:val="22"/>
          <w:szCs w:val="22"/>
          <w:lang w:val="en-GB"/>
        </w:rPr>
        <w:lastRenderedPageBreak/>
        <w:t>company kindergarten</w:t>
      </w:r>
      <w:r w:rsidRPr="00287879">
        <w:rPr>
          <w:rFonts w:ascii="Arial" w:hAnsi="Arial" w:cs="Arial"/>
          <w:sz w:val="22"/>
          <w:szCs w:val="22"/>
          <w:lang w:val="en-GB"/>
        </w:rPr>
        <w:t>. This not only enabled her to grow personally and take on responsibility, but also to make a valuable contribution to society.</w:t>
      </w:r>
    </w:p>
    <w:p w14:paraId="62BFACBF" w14:textId="77777777" w:rsidR="00287879" w:rsidRPr="00287879" w:rsidRDefault="00287879" w:rsidP="004913CA">
      <w:pPr>
        <w:spacing w:line="360" w:lineRule="auto"/>
        <w:jc w:val="both"/>
        <w:rPr>
          <w:rFonts w:ascii="Arial" w:hAnsi="Arial" w:cs="Arial"/>
          <w:sz w:val="22"/>
          <w:szCs w:val="22"/>
          <w:lang w:val="en-GB"/>
        </w:rPr>
      </w:pPr>
    </w:p>
    <w:p w14:paraId="5622B8BA" w14:textId="6D8468B7" w:rsidR="00034C24" w:rsidRPr="00287879" w:rsidRDefault="00287879" w:rsidP="004913CA">
      <w:pPr>
        <w:spacing w:line="360" w:lineRule="auto"/>
        <w:jc w:val="both"/>
        <w:rPr>
          <w:rFonts w:ascii="Arial" w:hAnsi="Arial" w:cs="Arial"/>
          <w:b/>
          <w:bCs/>
          <w:sz w:val="22"/>
          <w:szCs w:val="22"/>
          <w:lang w:val="en-GB"/>
        </w:rPr>
      </w:pPr>
      <w:r w:rsidRPr="00287879">
        <w:rPr>
          <w:rFonts w:ascii="Arial" w:hAnsi="Arial" w:cs="Arial"/>
          <w:b/>
          <w:bCs/>
          <w:sz w:val="22"/>
          <w:szCs w:val="22"/>
          <w:lang w:val="en-GB"/>
        </w:rPr>
        <w:t>Strong market position thanks to quality and service</w:t>
      </w:r>
    </w:p>
    <w:p w14:paraId="20C2356C" w14:textId="3B4AF776" w:rsidR="00287879" w:rsidRDefault="00287879" w:rsidP="00870F84">
      <w:pPr>
        <w:spacing w:line="360" w:lineRule="auto"/>
        <w:jc w:val="both"/>
        <w:rPr>
          <w:rFonts w:ascii="Arial" w:hAnsi="Arial" w:cs="Arial"/>
          <w:sz w:val="22"/>
          <w:szCs w:val="22"/>
          <w:lang w:val="en-GB"/>
        </w:rPr>
      </w:pPr>
      <w:r w:rsidRPr="00287879">
        <w:rPr>
          <w:rFonts w:ascii="Arial" w:hAnsi="Arial" w:cs="Arial"/>
          <w:sz w:val="22"/>
          <w:szCs w:val="22"/>
          <w:lang w:val="en-GB"/>
        </w:rPr>
        <w:t xml:space="preserve">LAMILUX has achieved sales growth of around 85 per cent in the last ten years. LAMILUX's strong growth is based on a holistic approach that comprises various core elements. At the centre of this strategy is the consistent fulfilment of individual customer requirements. "LAMILUX not only focuses on offering high-quality products, but also attaches great importance to understanding and fulfilling the specific requirements and expectations of its customers," says LAMILUX Managing Director Dr Alexander Strunz. "This customer focus is the basis for long-term customer loyalty and a positive brand perception." Another decisive factor is the strong focus on technical innovation. LAMILUX continuously focuses on research and development to create innovative solutions and products that </w:t>
      </w:r>
      <w:r w:rsidR="00430A2B" w:rsidRPr="00430A2B">
        <w:rPr>
          <w:rFonts w:ascii="Arial" w:hAnsi="Arial" w:cs="Arial"/>
          <w:sz w:val="22"/>
          <w:szCs w:val="22"/>
          <w:lang w:val="en-GB"/>
        </w:rPr>
        <w:t xml:space="preserve">surpass </w:t>
      </w:r>
      <w:r w:rsidRPr="00287879">
        <w:rPr>
          <w:rFonts w:ascii="Arial" w:hAnsi="Arial" w:cs="Arial"/>
          <w:sz w:val="22"/>
          <w:szCs w:val="22"/>
          <w:lang w:val="en-GB"/>
        </w:rPr>
        <w:t xml:space="preserve">the market standard. From product development to customer service, LAMILUX is characterised by expertise and know-how. </w:t>
      </w:r>
      <w:r w:rsidR="00430A2B" w:rsidRPr="00430A2B">
        <w:rPr>
          <w:rFonts w:ascii="Arial" w:hAnsi="Arial" w:cs="Arial"/>
          <w:sz w:val="22"/>
          <w:szCs w:val="22"/>
          <w:lang w:val="en-GB"/>
        </w:rPr>
        <w:t>This expertise not only ensures high-quality products but also provides comprehensive advice and support that customers appreciate</w:t>
      </w:r>
      <w:r w:rsidRPr="00287879">
        <w:rPr>
          <w:rFonts w:ascii="Arial" w:hAnsi="Arial" w:cs="Arial"/>
          <w:sz w:val="22"/>
          <w:szCs w:val="22"/>
          <w:lang w:val="en-GB"/>
        </w:rPr>
        <w:t xml:space="preserve">. </w:t>
      </w:r>
    </w:p>
    <w:p w14:paraId="4BC695E3" w14:textId="6BD4F267" w:rsidR="003E3993" w:rsidRDefault="00287879" w:rsidP="00870F84">
      <w:pPr>
        <w:spacing w:line="360" w:lineRule="auto"/>
        <w:jc w:val="both"/>
        <w:rPr>
          <w:rFonts w:ascii="Arial" w:hAnsi="Arial" w:cs="Arial"/>
          <w:sz w:val="22"/>
          <w:szCs w:val="22"/>
          <w:lang w:val="en-GB"/>
        </w:rPr>
      </w:pPr>
      <w:r w:rsidRPr="00287879">
        <w:rPr>
          <w:rFonts w:ascii="Arial" w:hAnsi="Arial" w:cs="Arial"/>
          <w:sz w:val="22"/>
          <w:szCs w:val="22"/>
          <w:lang w:val="en-GB"/>
        </w:rPr>
        <w:t>LAMILUX's performance leadership is reflected both in its wide-ranging product portfolio and in its customised solutions to customer problems. Together, these elements form the basis for LAMILUX positioning itself as a pioneer in terms of customer focus, innovation and performance and setting new standards.</w:t>
      </w:r>
    </w:p>
    <w:p w14:paraId="194837AF" w14:textId="77777777" w:rsidR="00287879" w:rsidRPr="00287879" w:rsidRDefault="00287879" w:rsidP="00870F84">
      <w:pPr>
        <w:spacing w:line="360" w:lineRule="auto"/>
        <w:jc w:val="both"/>
        <w:rPr>
          <w:rFonts w:ascii="Arial" w:hAnsi="Arial" w:cs="Arial"/>
          <w:sz w:val="22"/>
          <w:szCs w:val="22"/>
          <w:lang w:val="en-GB"/>
        </w:rPr>
      </w:pPr>
    </w:p>
    <w:p w14:paraId="696D8362" w14:textId="77777777" w:rsidR="00287879" w:rsidRPr="00403BD1" w:rsidRDefault="00287879" w:rsidP="00685E43">
      <w:pPr>
        <w:spacing w:line="360" w:lineRule="auto"/>
        <w:jc w:val="both"/>
        <w:rPr>
          <w:rFonts w:ascii="Arial" w:hAnsi="Arial" w:cs="Arial"/>
          <w:b/>
          <w:bCs/>
          <w:sz w:val="22"/>
          <w:szCs w:val="22"/>
          <w:lang w:val="en-GB"/>
        </w:rPr>
      </w:pPr>
      <w:r w:rsidRPr="00403BD1">
        <w:rPr>
          <w:rFonts w:ascii="Arial" w:hAnsi="Arial" w:cs="Arial"/>
          <w:b/>
          <w:bCs/>
          <w:sz w:val="22"/>
          <w:szCs w:val="22"/>
          <w:lang w:val="en-GB"/>
        </w:rPr>
        <w:t>Daylighting Systems division</w:t>
      </w:r>
    </w:p>
    <w:p w14:paraId="1F3123D8" w14:textId="65327DFB" w:rsidR="003E3993" w:rsidRDefault="00287879" w:rsidP="00685E43">
      <w:pPr>
        <w:spacing w:line="360" w:lineRule="auto"/>
        <w:jc w:val="both"/>
        <w:rPr>
          <w:rFonts w:ascii="Arial" w:hAnsi="Arial" w:cs="Arial"/>
          <w:sz w:val="22"/>
          <w:szCs w:val="22"/>
          <w:lang w:val="en-GB"/>
        </w:rPr>
      </w:pPr>
      <w:r w:rsidRPr="00287879">
        <w:rPr>
          <w:rFonts w:ascii="Arial" w:hAnsi="Arial" w:cs="Arial"/>
          <w:sz w:val="22"/>
          <w:szCs w:val="22"/>
          <w:lang w:val="en-GB"/>
        </w:rPr>
        <w:t xml:space="preserve">Pioneering new products demonstrate the innovative leadership of LAMILUX daylight systems. In 2023, for example, the </w:t>
      </w:r>
      <w:proofErr w:type="spellStart"/>
      <w:r w:rsidRPr="00287879">
        <w:rPr>
          <w:rFonts w:ascii="Arial" w:hAnsi="Arial" w:cs="Arial"/>
          <w:sz w:val="22"/>
          <w:szCs w:val="22"/>
          <w:lang w:val="en-GB"/>
        </w:rPr>
        <w:t>Rehau</w:t>
      </w:r>
      <w:proofErr w:type="spellEnd"/>
      <w:r w:rsidRPr="00287879">
        <w:rPr>
          <w:rFonts w:ascii="Arial" w:hAnsi="Arial" w:cs="Arial"/>
          <w:sz w:val="22"/>
          <w:szCs w:val="22"/>
          <w:lang w:val="en-GB"/>
        </w:rPr>
        <w:t xml:space="preserve">-based family business presented the LAMILUX </w:t>
      </w:r>
      <w:r w:rsidR="00E13063" w:rsidRPr="00E13063">
        <w:rPr>
          <w:rFonts w:ascii="Arial" w:hAnsi="Arial" w:cs="Arial"/>
          <w:sz w:val="22"/>
          <w:szCs w:val="22"/>
          <w:lang w:val="en-GB"/>
        </w:rPr>
        <w:t>Modular Glass Skylight</w:t>
      </w:r>
      <w:r w:rsidR="00E13063">
        <w:rPr>
          <w:rFonts w:ascii="Arial" w:hAnsi="Arial" w:cs="Arial"/>
          <w:sz w:val="22"/>
          <w:szCs w:val="22"/>
          <w:lang w:val="en-GB"/>
        </w:rPr>
        <w:t xml:space="preserve"> MS78</w:t>
      </w:r>
      <w:r w:rsidRPr="00287879">
        <w:rPr>
          <w:rFonts w:ascii="Arial" w:hAnsi="Arial" w:cs="Arial"/>
          <w:sz w:val="22"/>
          <w:szCs w:val="22"/>
          <w:lang w:val="en-GB"/>
        </w:rPr>
        <w:t xml:space="preserve">. It offers architects maximum design freedom. Thanks to the skilful integration of casement and fixed elements as well as invisible drives and an overlapping drainage profile, </w:t>
      </w:r>
      <w:r w:rsidRPr="00287879">
        <w:rPr>
          <w:rFonts w:ascii="Arial" w:hAnsi="Arial" w:cs="Arial"/>
          <w:sz w:val="22"/>
          <w:szCs w:val="22"/>
          <w:lang w:val="en-GB"/>
        </w:rPr>
        <w:lastRenderedPageBreak/>
        <w:t xml:space="preserve">the glass roof impresses with its harmonious appearance. The high proportion of glass allows optimal daylight to enter </w:t>
      </w:r>
      <w:r w:rsidR="00430A2B" w:rsidRPr="00430A2B">
        <w:rPr>
          <w:rFonts w:ascii="Arial" w:hAnsi="Arial" w:cs="Arial"/>
          <w:sz w:val="22"/>
          <w:szCs w:val="22"/>
          <w:lang w:val="en-GB"/>
        </w:rPr>
        <w:t>while simultaneously maximi</w:t>
      </w:r>
      <w:r w:rsidR="00430A2B">
        <w:rPr>
          <w:rFonts w:ascii="Arial" w:hAnsi="Arial" w:cs="Arial"/>
          <w:sz w:val="22"/>
          <w:szCs w:val="22"/>
          <w:lang w:val="en-GB"/>
        </w:rPr>
        <w:t>s</w:t>
      </w:r>
      <w:r w:rsidR="00430A2B" w:rsidRPr="00430A2B">
        <w:rPr>
          <w:rFonts w:ascii="Arial" w:hAnsi="Arial" w:cs="Arial"/>
          <w:sz w:val="22"/>
          <w:szCs w:val="22"/>
          <w:lang w:val="en-GB"/>
        </w:rPr>
        <w:t>ing</w:t>
      </w:r>
      <w:r w:rsidRPr="00287879">
        <w:rPr>
          <w:rFonts w:ascii="Arial" w:hAnsi="Arial" w:cs="Arial"/>
          <w:sz w:val="22"/>
          <w:szCs w:val="22"/>
          <w:lang w:val="en-GB"/>
        </w:rPr>
        <w:t xml:space="preserve"> the ventilation area. Installation of the LAMILUX Modular Glass </w:t>
      </w:r>
      <w:r w:rsidR="00E13063">
        <w:rPr>
          <w:rFonts w:ascii="Arial" w:hAnsi="Arial" w:cs="Arial"/>
          <w:sz w:val="22"/>
          <w:szCs w:val="22"/>
          <w:lang w:val="en-GB"/>
        </w:rPr>
        <w:t>Skylight</w:t>
      </w:r>
      <w:r w:rsidRPr="00287879">
        <w:rPr>
          <w:rFonts w:ascii="Arial" w:hAnsi="Arial" w:cs="Arial"/>
          <w:sz w:val="22"/>
          <w:szCs w:val="22"/>
          <w:lang w:val="en-GB"/>
        </w:rPr>
        <w:t xml:space="preserve"> MS78 is extremely easy thanks to the simple handling and the system's own connection technology. Innovative load converters also ensure problem-free installation on different substrates.</w:t>
      </w:r>
    </w:p>
    <w:p w14:paraId="1F98F3BB" w14:textId="77777777" w:rsidR="00287879" w:rsidRPr="00287879" w:rsidRDefault="00287879" w:rsidP="00685E43">
      <w:pPr>
        <w:spacing w:line="360" w:lineRule="auto"/>
        <w:jc w:val="both"/>
        <w:rPr>
          <w:rFonts w:ascii="Arial" w:hAnsi="Arial" w:cs="Arial"/>
          <w:sz w:val="22"/>
          <w:szCs w:val="22"/>
          <w:lang w:val="en-GB"/>
        </w:rPr>
      </w:pPr>
    </w:p>
    <w:p w14:paraId="06A2F560" w14:textId="606ADB2C" w:rsidR="00797CD6" w:rsidRDefault="00287879" w:rsidP="00730BEA">
      <w:pPr>
        <w:spacing w:line="360" w:lineRule="auto"/>
        <w:jc w:val="both"/>
        <w:rPr>
          <w:rFonts w:ascii="Arial" w:hAnsi="Arial" w:cs="Arial"/>
          <w:sz w:val="22"/>
          <w:szCs w:val="22"/>
          <w:lang w:val="en-GB"/>
        </w:rPr>
      </w:pPr>
      <w:r w:rsidRPr="00287879">
        <w:rPr>
          <w:rFonts w:ascii="Arial" w:hAnsi="Arial" w:cs="Arial"/>
          <w:sz w:val="22"/>
          <w:szCs w:val="22"/>
          <w:lang w:val="en-GB"/>
        </w:rPr>
        <w:t xml:space="preserve">LAMILUX presented another pioneering innovation with the AIRSTREAM louvre window. This product is the result of the first ever combination of the comprehensive expertise of subsidiary </w:t>
      </w:r>
      <w:proofErr w:type="spellStart"/>
      <w:r w:rsidRPr="00287879">
        <w:rPr>
          <w:rFonts w:ascii="Arial" w:hAnsi="Arial" w:cs="Arial"/>
          <w:sz w:val="22"/>
          <w:szCs w:val="22"/>
          <w:lang w:val="en-GB"/>
        </w:rPr>
        <w:t>roda</w:t>
      </w:r>
      <w:proofErr w:type="spellEnd"/>
      <w:r w:rsidRPr="00287879">
        <w:rPr>
          <w:rFonts w:ascii="Arial" w:hAnsi="Arial" w:cs="Arial"/>
          <w:sz w:val="22"/>
          <w:szCs w:val="22"/>
          <w:lang w:val="en-GB"/>
        </w:rPr>
        <w:t xml:space="preserve"> Licht- und </w:t>
      </w:r>
      <w:proofErr w:type="spellStart"/>
      <w:r w:rsidRPr="00287879">
        <w:rPr>
          <w:rFonts w:ascii="Arial" w:hAnsi="Arial" w:cs="Arial"/>
          <w:sz w:val="22"/>
          <w:szCs w:val="22"/>
          <w:lang w:val="en-GB"/>
        </w:rPr>
        <w:t>Lufttechnik</w:t>
      </w:r>
      <w:proofErr w:type="spellEnd"/>
      <w:r w:rsidRPr="00287879">
        <w:rPr>
          <w:rFonts w:ascii="Arial" w:hAnsi="Arial" w:cs="Arial"/>
          <w:sz w:val="22"/>
          <w:szCs w:val="22"/>
          <w:lang w:val="en-GB"/>
        </w:rPr>
        <w:t xml:space="preserve"> GmbH in the field of ventilation technology with LAMILUX's expertise in the areas of thermal insulation and energy efficiency. This unique co-operation marks a new milestone in cross-company collaboration. The AIRSTREAM louvre window not only impresses with its innovative functionality, </w:t>
      </w:r>
      <w:r w:rsidR="00430A2B" w:rsidRPr="00430A2B">
        <w:rPr>
          <w:rFonts w:ascii="Arial" w:hAnsi="Arial" w:cs="Arial"/>
          <w:sz w:val="22"/>
          <w:szCs w:val="22"/>
          <w:lang w:val="en-GB"/>
        </w:rPr>
        <w:t>enabling optimal ventilation, but also allows a</w:t>
      </w:r>
      <w:r w:rsidRPr="00287879">
        <w:rPr>
          <w:rFonts w:ascii="Arial" w:hAnsi="Arial" w:cs="Arial"/>
          <w:sz w:val="22"/>
          <w:szCs w:val="22"/>
          <w:lang w:val="en-GB"/>
        </w:rPr>
        <w:t xml:space="preserve"> generous amount of daylight to enter.</w:t>
      </w:r>
    </w:p>
    <w:p w14:paraId="4E37CF7C" w14:textId="77777777" w:rsidR="00287879" w:rsidRPr="00287879" w:rsidRDefault="00287879" w:rsidP="00730BEA">
      <w:pPr>
        <w:spacing w:line="360" w:lineRule="auto"/>
        <w:jc w:val="both"/>
        <w:rPr>
          <w:rFonts w:ascii="Arial" w:hAnsi="Arial" w:cs="Arial"/>
          <w:sz w:val="22"/>
          <w:szCs w:val="22"/>
          <w:lang w:val="en-GB"/>
        </w:rPr>
      </w:pPr>
    </w:p>
    <w:p w14:paraId="6138B03E" w14:textId="77777777" w:rsidR="00287879" w:rsidRPr="00287879" w:rsidRDefault="00287879" w:rsidP="00287879">
      <w:pPr>
        <w:spacing w:line="360" w:lineRule="auto"/>
        <w:jc w:val="both"/>
        <w:rPr>
          <w:rFonts w:ascii="Arial" w:hAnsi="Arial" w:cs="Arial"/>
          <w:sz w:val="22"/>
          <w:szCs w:val="22"/>
          <w:lang w:val="en-GB"/>
        </w:rPr>
      </w:pPr>
      <w:r w:rsidRPr="00287879">
        <w:rPr>
          <w:rFonts w:ascii="Arial" w:hAnsi="Arial" w:cs="Arial"/>
          <w:sz w:val="22"/>
          <w:szCs w:val="22"/>
          <w:lang w:val="en-GB"/>
        </w:rPr>
        <w:t xml:space="preserve">In the daylight systems segment, LAMILUX won numerous important orders in 2023, including major projects such as the EUREF Campus in Düsseldorf, the refurbishment of continuous rooflights in various construction phases at Heidelberger </w:t>
      </w:r>
      <w:proofErr w:type="spellStart"/>
      <w:r w:rsidRPr="00287879">
        <w:rPr>
          <w:rFonts w:ascii="Arial" w:hAnsi="Arial" w:cs="Arial"/>
          <w:sz w:val="22"/>
          <w:szCs w:val="22"/>
          <w:lang w:val="en-GB"/>
        </w:rPr>
        <w:t>Druckmaschinen</w:t>
      </w:r>
      <w:proofErr w:type="spellEnd"/>
      <w:r w:rsidRPr="00287879">
        <w:rPr>
          <w:rFonts w:ascii="Arial" w:hAnsi="Arial" w:cs="Arial"/>
          <w:sz w:val="22"/>
          <w:szCs w:val="22"/>
          <w:lang w:val="en-GB"/>
        </w:rPr>
        <w:t xml:space="preserve"> and various projects in the continuous rooflight S segment, enabling the company to consolidate its market position in the long term.</w:t>
      </w:r>
    </w:p>
    <w:p w14:paraId="38A9A5BD" w14:textId="56CE2F8F" w:rsidR="00797CD6" w:rsidRDefault="00287879" w:rsidP="00287879">
      <w:pPr>
        <w:spacing w:line="360" w:lineRule="auto"/>
        <w:jc w:val="both"/>
        <w:rPr>
          <w:rFonts w:ascii="Arial" w:hAnsi="Arial" w:cs="Arial"/>
          <w:sz w:val="22"/>
          <w:szCs w:val="22"/>
          <w:lang w:val="en-GB"/>
        </w:rPr>
      </w:pPr>
      <w:r w:rsidRPr="00287879">
        <w:rPr>
          <w:rFonts w:ascii="Arial" w:hAnsi="Arial" w:cs="Arial"/>
          <w:sz w:val="22"/>
          <w:szCs w:val="22"/>
          <w:lang w:val="en-GB"/>
        </w:rPr>
        <w:t xml:space="preserve">Overall, the subsidiaries </w:t>
      </w:r>
      <w:proofErr w:type="spellStart"/>
      <w:r w:rsidRPr="00287879">
        <w:rPr>
          <w:rFonts w:ascii="Arial" w:hAnsi="Arial" w:cs="Arial"/>
          <w:sz w:val="22"/>
          <w:szCs w:val="22"/>
          <w:lang w:val="en-GB"/>
        </w:rPr>
        <w:t>roda</w:t>
      </w:r>
      <w:proofErr w:type="spellEnd"/>
      <w:r w:rsidRPr="00287879">
        <w:rPr>
          <w:rFonts w:ascii="Arial" w:hAnsi="Arial" w:cs="Arial"/>
          <w:sz w:val="22"/>
          <w:szCs w:val="22"/>
          <w:lang w:val="en-GB"/>
        </w:rPr>
        <w:t xml:space="preserve"> Licht- und </w:t>
      </w:r>
      <w:proofErr w:type="spellStart"/>
      <w:r w:rsidRPr="00287879">
        <w:rPr>
          <w:rFonts w:ascii="Arial" w:hAnsi="Arial" w:cs="Arial"/>
          <w:sz w:val="22"/>
          <w:szCs w:val="22"/>
          <w:lang w:val="en-GB"/>
        </w:rPr>
        <w:t>Lufttechnik</w:t>
      </w:r>
      <w:proofErr w:type="spellEnd"/>
      <w:r w:rsidRPr="00287879">
        <w:rPr>
          <w:rFonts w:ascii="Arial" w:hAnsi="Arial" w:cs="Arial"/>
          <w:sz w:val="22"/>
          <w:szCs w:val="22"/>
          <w:lang w:val="en-GB"/>
        </w:rPr>
        <w:t xml:space="preserve"> GmbH and MIROTEC </w:t>
      </w:r>
      <w:proofErr w:type="spellStart"/>
      <w:r w:rsidRPr="00287879">
        <w:rPr>
          <w:rFonts w:ascii="Arial" w:hAnsi="Arial" w:cs="Arial"/>
          <w:sz w:val="22"/>
          <w:szCs w:val="22"/>
          <w:lang w:val="en-GB"/>
        </w:rPr>
        <w:t>Glas</w:t>
      </w:r>
      <w:proofErr w:type="spellEnd"/>
      <w:r w:rsidRPr="00287879">
        <w:rPr>
          <w:rFonts w:ascii="Arial" w:hAnsi="Arial" w:cs="Arial"/>
          <w:sz w:val="22"/>
          <w:szCs w:val="22"/>
          <w:lang w:val="en-GB"/>
        </w:rPr>
        <w:t xml:space="preserve">- und </w:t>
      </w:r>
      <w:proofErr w:type="spellStart"/>
      <w:r w:rsidRPr="00287879">
        <w:rPr>
          <w:rFonts w:ascii="Arial" w:hAnsi="Arial" w:cs="Arial"/>
          <w:sz w:val="22"/>
          <w:szCs w:val="22"/>
          <w:lang w:val="en-GB"/>
        </w:rPr>
        <w:t>Metallbau</w:t>
      </w:r>
      <w:proofErr w:type="spellEnd"/>
      <w:r w:rsidRPr="00287879">
        <w:rPr>
          <w:rFonts w:ascii="Arial" w:hAnsi="Arial" w:cs="Arial"/>
          <w:sz w:val="22"/>
          <w:szCs w:val="22"/>
          <w:lang w:val="en-GB"/>
        </w:rPr>
        <w:t xml:space="preserve"> GmbH made a positive contribution to total sales.</w:t>
      </w:r>
    </w:p>
    <w:p w14:paraId="02E65935" w14:textId="77777777" w:rsidR="00287879" w:rsidRPr="00287879" w:rsidRDefault="00287879" w:rsidP="00287879">
      <w:pPr>
        <w:spacing w:line="360" w:lineRule="auto"/>
        <w:jc w:val="both"/>
        <w:rPr>
          <w:rFonts w:ascii="Arial" w:hAnsi="Arial" w:cs="Arial"/>
          <w:sz w:val="22"/>
          <w:szCs w:val="22"/>
          <w:lang w:val="en-GB"/>
        </w:rPr>
      </w:pPr>
    </w:p>
    <w:p w14:paraId="3E6711C6" w14:textId="77777777" w:rsidR="00287879" w:rsidRPr="00403BD1" w:rsidRDefault="00287879" w:rsidP="00EC4F0F">
      <w:pPr>
        <w:pStyle w:val="paragraph"/>
        <w:spacing w:before="0" w:beforeAutospacing="0" w:after="0" w:afterAutospacing="0" w:line="360" w:lineRule="auto"/>
        <w:jc w:val="both"/>
        <w:textAlignment w:val="baseline"/>
        <w:rPr>
          <w:rFonts w:ascii="Arial" w:hAnsi="Arial" w:cs="Arial"/>
          <w:b/>
          <w:bCs/>
          <w:sz w:val="22"/>
          <w:szCs w:val="22"/>
          <w:lang w:val="en-GB"/>
        </w:rPr>
      </w:pPr>
      <w:r w:rsidRPr="00403BD1">
        <w:rPr>
          <w:rFonts w:ascii="Arial" w:hAnsi="Arial" w:cs="Arial"/>
          <w:b/>
          <w:bCs/>
          <w:sz w:val="22"/>
          <w:szCs w:val="22"/>
          <w:lang w:val="en-GB"/>
        </w:rPr>
        <w:t>Composites division</w:t>
      </w:r>
    </w:p>
    <w:p w14:paraId="33B7F36E" w14:textId="58F75EC9" w:rsidR="00287879" w:rsidRPr="00287879" w:rsidRDefault="00430A2B" w:rsidP="00EC4F0F">
      <w:pPr>
        <w:spacing w:line="360" w:lineRule="auto"/>
        <w:jc w:val="both"/>
        <w:rPr>
          <w:rFonts w:ascii="Arial" w:hAnsi="Arial" w:cs="Arial"/>
          <w:sz w:val="22"/>
          <w:szCs w:val="22"/>
          <w:lang w:val="en-GB"/>
        </w:rPr>
      </w:pPr>
      <w:r w:rsidRPr="00430A2B">
        <w:rPr>
          <w:rFonts w:ascii="Arial" w:hAnsi="Arial" w:cs="Arial"/>
          <w:sz w:val="22"/>
          <w:szCs w:val="22"/>
          <w:lang w:val="en-GB"/>
        </w:rPr>
        <w:t xml:space="preserve">In Composites, an extremely challenging market environment led to numerous obstacles and declining demand. </w:t>
      </w:r>
      <w:r w:rsidR="00287879" w:rsidRPr="00287879">
        <w:rPr>
          <w:rFonts w:ascii="Arial" w:hAnsi="Arial" w:cs="Arial"/>
          <w:sz w:val="22"/>
          <w:szCs w:val="22"/>
          <w:lang w:val="en-GB"/>
        </w:rPr>
        <w:t xml:space="preserve">After a veritable caravan boom in 2021 and 2022, demand collapsed in 2023 due to several factors. Higher interest rates </w:t>
      </w:r>
      <w:r w:rsidR="00287879" w:rsidRPr="00287879">
        <w:rPr>
          <w:rFonts w:ascii="Arial" w:hAnsi="Arial" w:cs="Arial"/>
          <w:sz w:val="22"/>
          <w:szCs w:val="22"/>
          <w:lang w:val="en-GB"/>
        </w:rPr>
        <w:lastRenderedPageBreak/>
        <w:t>meant that fewer people could afford a caravan, especially in the USA. The US caravan market slumped by around 40 per cent in terms of units produced compared to the previous year. These are not easy times, especially for LAMILUX as a premium manufacturer, as price is becoming an increasingly important criterion.</w:t>
      </w:r>
    </w:p>
    <w:p w14:paraId="4EFC228D" w14:textId="77777777" w:rsidR="00287879" w:rsidRDefault="00287879" w:rsidP="00D76DDA">
      <w:pPr>
        <w:spacing w:line="360" w:lineRule="auto"/>
        <w:jc w:val="both"/>
        <w:rPr>
          <w:rFonts w:ascii="Arial" w:hAnsi="Arial" w:cs="Arial"/>
          <w:sz w:val="22"/>
          <w:szCs w:val="22"/>
          <w:lang w:val="en-GB"/>
        </w:rPr>
      </w:pPr>
      <w:r w:rsidRPr="00287879">
        <w:rPr>
          <w:rFonts w:ascii="Arial" w:hAnsi="Arial" w:cs="Arial"/>
          <w:sz w:val="22"/>
          <w:szCs w:val="22"/>
          <w:lang w:val="en-GB"/>
        </w:rPr>
        <w:t>Nevertheless, LAMILUX was able to successfully defend its market position in this challenging market environment through targeted initiatives. One highlight in 2023 was the successful participation in the Caravan Salon Düsseldorf, the world's largest trade fair for camping and caravanning.</w:t>
      </w:r>
    </w:p>
    <w:p w14:paraId="3A55970E" w14:textId="2C22AD9F" w:rsidR="00797CD6" w:rsidRPr="00287879" w:rsidRDefault="00287879" w:rsidP="00D76DDA">
      <w:pPr>
        <w:spacing w:line="360" w:lineRule="auto"/>
        <w:jc w:val="both"/>
        <w:rPr>
          <w:rFonts w:ascii="Arial" w:hAnsi="Arial" w:cs="Arial"/>
          <w:color w:val="000000"/>
          <w:sz w:val="23"/>
          <w:szCs w:val="23"/>
          <w:shd w:val="clear" w:color="auto" w:fill="FFFFFF"/>
          <w:lang w:val="en-GB"/>
        </w:rPr>
      </w:pPr>
      <w:r w:rsidRPr="00287879">
        <w:rPr>
          <w:rFonts w:ascii="Arial" w:hAnsi="Arial" w:cs="Arial"/>
          <w:color w:val="000000"/>
          <w:sz w:val="23"/>
          <w:szCs w:val="23"/>
          <w:shd w:val="clear" w:color="auto" w:fill="FFFFFF"/>
          <w:lang w:val="en-GB"/>
        </w:rPr>
        <w:t>In addition, the former LAMILUX Composites division was split into two independent business units: the "Mobile Applications and Industry" business unit and, from July 2023, the new "Building and Construction" business unit. The "Business Unit Mobile Applications and Industry" will continue to serve the existing sectors as a premium supplier of fibre-reinforced plastics for the caravan, commercial vehicle</w:t>
      </w:r>
      <w:r w:rsidR="00430A2B">
        <w:rPr>
          <w:rFonts w:ascii="Arial" w:hAnsi="Arial" w:cs="Arial"/>
          <w:color w:val="000000"/>
          <w:sz w:val="23"/>
          <w:szCs w:val="23"/>
          <w:shd w:val="clear" w:color="auto" w:fill="FFFFFF"/>
          <w:lang w:val="en-GB"/>
        </w:rPr>
        <w:t>,</w:t>
      </w:r>
      <w:r w:rsidRPr="00287879">
        <w:rPr>
          <w:rFonts w:ascii="Arial" w:hAnsi="Arial" w:cs="Arial"/>
          <w:color w:val="000000"/>
          <w:sz w:val="23"/>
          <w:szCs w:val="23"/>
          <w:shd w:val="clear" w:color="auto" w:fill="FFFFFF"/>
          <w:lang w:val="en-GB"/>
        </w:rPr>
        <w:t xml:space="preserve"> and tank container industries. The new "</w:t>
      </w:r>
      <w:r w:rsidR="00552987">
        <w:rPr>
          <w:rFonts w:ascii="Arial" w:hAnsi="Arial" w:cs="Arial"/>
          <w:color w:val="000000"/>
          <w:sz w:val="23"/>
          <w:szCs w:val="23"/>
          <w:shd w:val="clear" w:color="auto" w:fill="FFFFFF"/>
          <w:lang w:val="en-GB"/>
        </w:rPr>
        <w:t>B</w:t>
      </w:r>
      <w:r w:rsidR="00552987" w:rsidRPr="00287879">
        <w:rPr>
          <w:rFonts w:ascii="Arial" w:hAnsi="Arial" w:cs="Arial"/>
          <w:color w:val="000000"/>
          <w:sz w:val="23"/>
          <w:szCs w:val="23"/>
          <w:shd w:val="clear" w:color="auto" w:fill="FFFFFF"/>
          <w:lang w:val="en-GB"/>
        </w:rPr>
        <w:t xml:space="preserve">usiness </w:t>
      </w:r>
      <w:r w:rsidR="00552987">
        <w:rPr>
          <w:rFonts w:ascii="Arial" w:hAnsi="Arial" w:cs="Arial"/>
          <w:color w:val="000000"/>
          <w:sz w:val="23"/>
          <w:szCs w:val="23"/>
          <w:shd w:val="clear" w:color="auto" w:fill="FFFFFF"/>
          <w:lang w:val="en-GB"/>
        </w:rPr>
        <w:t>U</w:t>
      </w:r>
      <w:r w:rsidR="00552987" w:rsidRPr="00287879">
        <w:rPr>
          <w:rFonts w:ascii="Arial" w:hAnsi="Arial" w:cs="Arial"/>
          <w:color w:val="000000"/>
          <w:sz w:val="23"/>
          <w:szCs w:val="23"/>
          <w:shd w:val="clear" w:color="auto" w:fill="FFFFFF"/>
          <w:lang w:val="en-GB"/>
        </w:rPr>
        <w:t xml:space="preserve">nit </w:t>
      </w:r>
      <w:r w:rsidRPr="00287879">
        <w:rPr>
          <w:rFonts w:ascii="Arial" w:hAnsi="Arial" w:cs="Arial"/>
          <w:color w:val="000000"/>
          <w:sz w:val="23"/>
          <w:szCs w:val="23"/>
          <w:shd w:val="clear" w:color="auto" w:fill="FFFFFF"/>
          <w:lang w:val="en-GB"/>
        </w:rPr>
        <w:t>Building and Construction" will focus on the use of glass fibre reinforced plastics as "wall cladding", i.e. the cladding of walls in hygienically sensitive areas such as hospitals, commercial kitchens</w:t>
      </w:r>
      <w:r w:rsidR="00430A2B">
        <w:rPr>
          <w:rFonts w:ascii="Arial" w:hAnsi="Arial" w:cs="Arial"/>
          <w:color w:val="000000"/>
          <w:sz w:val="23"/>
          <w:szCs w:val="23"/>
          <w:shd w:val="clear" w:color="auto" w:fill="FFFFFF"/>
          <w:lang w:val="en-GB"/>
        </w:rPr>
        <w:t>,</w:t>
      </w:r>
      <w:r w:rsidRPr="00287879">
        <w:rPr>
          <w:rFonts w:ascii="Arial" w:hAnsi="Arial" w:cs="Arial"/>
          <w:color w:val="000000"/>
          <w:sz w:val="23"/>
          <w:szCs w:val="23"/>
          <w:shd w:val="clear" w:color="auto" w:fill="FFFFFF"/>
          <w:lang w:val="en-GB"/>
        </w:rPr>
        <w:t xml:space="preserve"> or food processing plants, instead of conventional materials such as tiles. "We are very confident that the introduction of the new Building and Construction business unit and our increased entry into the construction industry will enable us to further consolidate and expand our position as a global leader in the GRP sector," says Dr Alexander Strunz.</w:t>
      </w:r>
    </w:p>
    <w:p w14:paraId="0113F3AA" w14:textId="77777777" w:rsidR="00287879" w:rsidRPr="00287879" w:rsidRDefault="00287879" w:rsidP="00D76DDA">
      <w:pPr>
        <w:spacing w:line="360" w:lineRule="auto"/>
        <w:jc w:val="both"/>
        <w:rPr>
          <w:rFonts w:ascii="Arial" w:hAnsi="Arial" w:cs="Arial"/>
          <w:sz w:val="22"/>
          <w:szCs w:val="22"/>
          <w:lang w:val="en-GB"/>
        </w:rPr>
      </w:pPr>
    </w:p>
    <w:p w14:paraId="0404D7F6" w14:textId="77777777" w:rsidR="00287879" w:rsidRPr="00403BD1" w:rsidRDefault="00287879" w:rsidP="00797CD6">
      <w:pPr>
        <w:spacing w:line="360" w:lineRule="auto"/>
        <w:jc w:val="both"/>
        <w:rPr>
          <w:rFonts w:ascii="Arial" w:hAnsi="Arial" w:cs="Arial"/>
          <w:b/>
          <w:bCs/>
          <w:sz w:val="22"/>
          <w:szCs w:val="22"/>
          <w:lang w:val="en-GB"/>
        </w:rPr>
      </w:pPr>
      <w:r w:rsidRPr="00403BD1">
        <w:rPr>
          <w:rFonts w:ascii="Arial" w:hAnsi="Arial" w:cs="Arial"/>
          <w:b/>
          <w:bCs/>
          <w:sz w:val="22"/>
          <w:szCs w:val="22"/>
          <w:lang w:val="en-GB"/>
        </w:rPr>
        <w:t>Investments</w:t>
      </w:r>
    </w:p>
    <w:p w14:paraId="18960B61" w14:textId="1E489EBE" w:rsidR="00287879" w:rsidRPr="00287879" w:rsidRDefault="00287879" w:rsidP="00797CD6">
      <w:pPr>
        <w:spacing w:line="360" w:lineRule="auto"/>
        <w:jc w:val="both"/>
        <w:rPr>
          <w:rFonts w:ascii="Arial" w:hAnsi="Arial" w:cs="Arial"/>
          <w:sz w:val="22"/>
          <w:szCs w:val="22"/>
          <w:lang w:val="en-GB"/>
        </w:rPr>
      </w:pPr>
      <w:r w:rsidRPr="00287879">
        <w:rPr>
          <w:rFonts w:ascii="Arial" w:hAnsi="Arial" w:cs="Arial"/>
          <w:sz w:val="22"/>
          <w:szCs w:val="22"/>
          <w:lang w:val="en-GB"/>
        </w:rPr>
        <w:t xml:space="preserve">Johanna Strunz emphasises that LAMILUX's strength as a family business is its ability to think long-term and overcome economic challenges without having to take drastic cost-cutting measures immediately. With this guiding principle in </w:t>
      </w:r>
      <w:r w:rsidRPr="00287879">
        <w:rPr>
          <w:rFonts w:ascii="Arial" w:hAnsi="Arial" w:cs="Arial"/>
          <w:sz w:val="22"/>
          <w:szCs w:val="22"/>
          <w:lang w:val="en-GB"/>
        </w:rPr>
        <w:lastRenderedPageBreak/>
        <w:t xml:space="preserve">mind, the company also invested in its future in 2023, including the acquisition of the production property in the </w:t>
      </w:r>
      <w:proofErr w:type="spellStart"/>
      <w:r w:rsidRPr="00287879">
        <w:rPr>
          <w:rFonts w:ascii="Arial" w:hAnsi="Arial" w:cs="Arial"/>
          <w:sz w:val="22"/>
          <w:szCs w:val="22"/>
          <w:lang w:val="en-GB"/>
        </w:rPr>
        <w:t>HochFranken</w:t>
      </w:r>
      <w:proofErr w:type="spellEnd"/>
      <w:r w:rsidRPr="00287879">
        <w:rPr>
          <w:rFonts w:ascii="Arial" w:hAnsi="Arial" w:cs="Arial"/>
          <w:sz w:val="22"/>
          <w:szCs w:val="22"/>
          <w:lang w:val="en-GB"/>
        </w:rPr>
        <w:t xml:space="preserve"> automotive supplier and technology park in Hof Haidt</w:t>
      </w:r>
      <w:r w:rsidR="00430A2B">
        <w:rPr>
          <w:rFonts w:ascii="Arial" w:hAnsi="Arial" w:cs="Arial"/>
          <w:sz w:val="22"/>
          <w:szCs w:val="22"/>
          <w:lang w:val="en-GB"/>
        </w:rPr>
        <w:t>, Bavaria</w:t>
      </w:r>
      <w:r w:rsidRPr="00287879">
        <w:rPr>
          <w:rFonts w:ascii="Arial" w:hAnsi="Arial" w:cs="Arial"/>
          <w:sz w:val="22"/>
          <w:szCs w:val="22"/>
          <w:lang w:val="en-GB"/>
        </w:rPr>
        <w:t>. Both production and administration are planned to be expanded there.</w:t>
      </w:r>
    </w:p>
    <w:p w14:paraId="4F028438" w14:textId="70CB4CA2" w:rsidR="00797CD6" w:rsidRDefault="00287879" w:rsidP="00797CD6">
      <w:pPr>
        <w:spacing w:line="360" w:lineRule="auto"/>
        <w:jc w:val="both"/>
        <w:rPr>
          <w:rFonts w:ascii="Arial" w:hAnsi="Arial" w:cs="Arial"/>
          <w:sz w:val="22"/>
          <w:szCs w:val="22"/>
          <w:lang w:val="en-GB"/>
        </w:rPr>
      </w:pPr>
      <w:r w:rsidRPr="00287879">
        <w:rPr>
          <w:rFonts w:ascii="Arial" w:hAnsi="Arial" w:cs="Arial"/>
          <w:sz w:val="22"/>
          <w:szCs w:val="22"/>
          <w:lang w:val="en-GB"/>
        </w:rPr>
        <w:t xml:space="preserve">At the same time, various plots of land were prepared for future use and investments were made in state-of-the-art facilities. </w:t>
      </w:r>
      <w:r w:rsidR="00430A2B">
        <w:rPr>
          <w:rFonts w:ascii="Arial" w:hAnsi="Arial" w:cs="Arial"/>
          <w:sz w:val="22"/>
          <w:szCs w:val="22"/>
          <w:lang w:val="en-GB"/>
        </w:rPr>
        <w:t xml:space="preserve">Finally, </w:t>
      </w:r>
      <w:r w:rsidRPr="00287879">
        <w:rPr>
          <w:rFonts w:ascii="Arial" w:hAnsi="Arial" w:cs="Arial"/>
          <w:sz w:val="22"/>
          <w:szCs w:val="22"/>
          <w:lang w:val="en-GB"/>
        </w:rPr>
        <w:t xml:space="preserve">LAMILUX underlines the importance of investing in digitalisation and modern software systems </w:t>
      </w:r>
      <w:proofErr w:type="gramStart"/>
      <w:r w:rsidRPr="00287879">
        <w:rPr>
          <w:rFonts w:ascii="Arial" w:hAnsi="Arial" w:cs="Arial"/>
          <w:sz w:val="22"/>
          <w:szCs w:val="22"/>
          <w:lang w:val="en-GB"/>
        </w:rPr>
        <w:t>in order to</w:t>
      </w:r>
      <w:proofErr w:type="gramEnd"/>
      <w:r w:rsidRPr="00287879">
        <w:rPr>
          <w:rFonts w:ascii="Arial" w:hAnsi="Arial" w:cs="Arial"/>
          <w:sz w:val="22"/>
          <w:szCs w:val="22"/>
          <w:lang w:val="en-GB"/>
        </w:rPr>
        <w:t xml:space="preserve"> further increase efficiency and competitiveness.</w:t>
      </w:r>
    </w:p>
    <w:p w14:paraId="636E4717" w14:textId="77777777" w:rsidR="00287879" w:rsidRPr="00287879" w:rsidRDefault="00287879" w:rsidP="00797CD6">
      <w:pPr>
        <w:spacing w:line="360" w:lineRule="auto"/>
        <w:jc w:val="both"/>
        <w:rPr>
          <w:rFonts w:ascii="Arial" w:hAnsi="Arial" w:cs="Arial"/>
          <w:sz w:val="22"/>
          <w:szCs w:val="22"/>
          <w:lang w:val="en-GB"/>
        </w:rPr>
      </w:pPr>
    </w:p>
    <w:p w14:paraId="2A54DCBE" w14:textId="77777777" w:rsidR="00287879" w:rsidRPr="00403BD1" w:rsidRDefault="00287879" w:rsidP="00797CD6">
      <w:pPr>
        <w:spacing w:line="360" w:lineRule="auto"/>
        <w:jc w:val="both"/>
        <w:rPr>
          <w:rFonts w:ascii="Arial" w:hAnsi="Arial" w:cs="Arial"/>
          <w:b/>
          <w:bCs/>
          <w:sz w:val="22"/>
          <w:szCs w:val="22"/>
          <w:lang w:val="en-GB"/>
        </w:rPr>
      </w:pPr>
      <w:r w:rsidRPr="00403BD1">
        <w:rPr>
          <w:rFonts w:ascii="Arial" w:hAnsi="Arial" w:cs="Arial"/>
          <w:b/>
          <w:bCs/>
          <w:sz w:val="22"/>
          <w:szCs w:val="22"/>
          <w:lang w:val="en-GB"/>
        </w:rPr>
        <w:t>Family-owned company</w:t>
      </w:r>
    </w:p>
    <w:p w14:paraId="618331C1" w14:textId="6F19BA7D" w:rsidR="00287879" w:rsidRDefault="00287879" w:rsidP="00797CD6">
      <w:pPr>
        <w:spacing w:line="360" w:lineRule="auto"/>
        <w:jc w:val="both"/>
        <w:rPr>
          <w:rFonts w:ascii="Arial" w:eastAsia="Calibri" w:hAnsi="Arial" w:cs="Arial"/>
          <w:sz w:val="22"/>
          <w:szCs w:val="22"/>
          <w:lang w:val="en-GB" w:eastAsia="en-US"/>
        </w:rPr>
      </w:pPr>
      <w:r w:rsidRPr="00287879">
        <w:rPr>
          <w:rFonts w:ascii="Arial" w:eastAsia="Calibri" w:hAnsi="Arial" w:cs="Arial"/>
          <w:sz w:val="22"/>
          <w:szCs w:val="22"/>
          <w:lang w:val="en-GB" w:eastAsia="en-US"/>
        </w:rPr>
        <w:t>In 2023, LAMILUX continued its multifaceted commitment to the Hochfranken region, deeply rooted and strongly connected to the community. Projects such as "CONTACTA Hochfranken", "</w:t>
      </w:r>
      <w:proofErr w:type="spellStart"/>
      <w:r w:rsidRPr="00287879">
        <w:rPr>
          <w:rFonts w:ascii="Arial" w:eastAsia="Calibri" w:hAnsi="Arial" w:cs="Arial"/>
          <w:sz w:val="22"/>
          <w:szCs w:val="22"/>
          <w:lang w:val="en-GB" w:eastAsia="en-US"/>
        </w:rPr>
        <w:t>Codingkids</w:t>
      </w:r>
      <w:proofErr w:type="spellEnd"/>
      <w:r w:rsidRPr="00287879">
        <w:rPr>
          <w:rFonts w:ascii="Arial" w:eastAsia="Calibri" w:hAnsi="Arial" w:cs="Arial"/>
          <w:sz w:val="22"/>
          <w:szCs w:val="22"/>
          <w:lang w:val="en-GB" w:eastAsia="en-US"/>
        </w:rPr>
        <w:t xml:space="preserve">" and "Eine Stadt </w:t>
      </w:r>
      <w:proofErr w:type="spellStart"/>
      <w:r w:rsidRPr="00287879">
        <w:rPr>
          <w:rFonts w:ascii="Arial" w:eastAsia="Calibri" w:hAnsi="Arial" w:cs="Arial"/>
          <w:sz w:val="22"/>
          <w:szCs w:val="22"/>
          <w:lang w:val="en-GB" w:eastAsia="en-US"/>
        </w:rPr>
        <w:t>spielt</w:t>
      </w:r>
      <w:proofErr w:type="spellEnd"/>
      <w:r w:rsidRPr="00287879">
        <w:rPr>
          <w:rFonts w:ascii="Arial" w:eastAsia="Calibri" w:hAnsi="Arial" w:cs="Arial"/>
          <w:sz w:val="22"/>
          <w:szCs w:val="22"/>
          <w:lang w:val="en-GB" w:eastAsia="en-US"/>
        </w:rPr>
        <w:t xml:space="preserve"> MINT" were continued, while the </w:t>
      </w:r>
      <w:proofErr w:type="spellStart"/>
      <w:proofErr w:type="gramStart"/>
      <w:r w:rsidRPr="00287879">
        <w:rPr>
          <w:rFonts w:ascii="Arial" w:eastAsia="Calibri" w:hAnsi="Arial" w:cs="Arial"/>
          <w:sz w:val="22"/>
          <w:szCs w:val="22"/>
          <w:lang w:val="en-GB" w:eastAsia="en-US"/>
        </w:rPr>
        <w:t>strunz.stiftung</w:t>
      </w:r>
      <w:proofErr w:type="spellEnd"/>
      <w:proofErr w:type="gramEnd"/>
      <w:r w:rsidRPr="00287879">
        <w:rPr>
          <w:rFonts w:ascii="Arial" w:eastAsia="Calibri" w:hAnsi="Arial" w:cs="Arial"/>
          <w:sz w:val="22"/>
          <w:szCs w:val="22"/>
          <w:lang w:val="en-GB" w:eastAsia="en-US"/>
        </w:rPr>
        <w:t xml:space="preserve"> foundation of the Strunz family of entrepreneurs actively supported the work of associations, including with a donation of 13,500 euros to the </w:t>
      </w:r>
      <w:proofErr w:type="spellStart"/>
      <w:r w:rsidRPr="00287879">
        <w:rPr>
          <w:rFonts w:ascii="Arial" w:eastAsia="Calibri" w:hAnsi="Arial" w:cs="Arial"/>
          <w:sz w:val="22"/>
          <w:szCs w:val="22"/>
          <w:lang w:val="en-GB" w:eastAsia="en-US"/>
        </w:rPr>
        <w:t>Rehau</w:t>
      </w:r>
      <w:proofErr w:type="spellEnd"/>
      <w:r w:rsidRPr="00287879">
        <w:rPr>
          <w:rFonts w:ascii="Arial" w:eastAsia="Calibri" w:hAnsi="Arial" w:cs="Arial"/>
          <w:sz w:val="22"/>
          <w:szCs w:val="22"/>
          <w:lang w:val="en-GB" w:eastAsia="en-US"/>
        </w:rPr>
        <w:t xml:space="preserve"> football club VfB </w:t>
      </w:r>
      <w:proofErr w:type="spellStart"/>
      <w:r w:rsidRPr="00287879">
        <w:rPr>
          <w:rFonts w:ascii="Arial" w:eastAsia="Calibri" w:hAnsi="Arial" w:cs="Arial"/>
          <w:sz w:val="22"/>
          <w:szCs w:val="22"/>
          <w:lang w:val="en-GB" w:eastAsia="en-US"/>
        </w:rPr>
        <w:t>Rehau</w:t>
      </w:r>
      <w:proofErr w:type="spellEnd"/>
      <w:r w:rsidRPr="00287879">
        <w:rPr>
          <w:rFonts w:ascii="Arial" w:eastAsia="Calibri" w:hAnsi="Arial" w:cs="Arial"/>
          <w:sz w:val="22"/>
          <w:szCs w:val="22"/>
          <w:lang w:val="en-GB" w:eastAsia="en-US"/>
        </w:rPr>
        <w:t xml:space="preserve">. This commitment reflects not only economic success but also social responsibility and a strong sense of community. </w:t>
      </w:r>
    </w:p>
    <w:p w14:paraId="2BBA6248" w14:textId="537305B8" w:rsidR="00797CD6" w:rsidRDefault="00287879" w:rsidP="00797CD6">
      <w:pPr>
        <w:spacing w:line="360" w:lineRule="auto"/>
        <w:jc w:val="both"/>
        <w:rPr>
          <w:rFonts w:ascii="Arial" w:eastAsia="Calibri" w:hAnsi="Arial" w:cs="Arial"/>
          <w:sz w:val="22"/>
          <w:szCs w:val="22"/>
          <w:lang w:val="en-GB" w:eastAsia="en-US"/>
        </w:rPr>
      </w:pPr>
      <w:r w:rsidRPr="00287879">
        <w:rPr>
          <w:rFonts w:ascii="Arial" w:eastAsia="Calibri" w:hAnsi="Arial" w:cs="Arial"/>
          <w:sz w:val="22"/>
          <w:szCs w:val="22"/>
          <w:lang w:val="en-GB" w:eastAsia="en-US"/>
        </w:rPr>
        <w:t xml:space="preserve">In April 2023, LAMILUX Heinrich Strunz Holding GmbH &amp; Co. KG received the </w:t>
      </w:r>
      <w:r w:rsidR="00430A2B" w:rsidRPr="00287879">
        <w:rPr>
          <w:rFonts w:ascii="Arial" w:eastAsia="Calibri" w:hAnsi="Arial" w:cs="Arial"/>
          <w:sz w:val="22"/>
          <w:szCs w:val="22"/>
          <w:lang w:val="en-GB" w:eastAsia="en-US"/>
        </w:rPr>
        <w:t xml:space="preserve">award </w:t>
      </w:r>
      <w:r w:rsidRPr="00287879">
        <w:rPr>
          <w:rFonts w:ascii="Arial" w:eastAsia="Calibri" w:hAnsi="Arial" w:cs="Arial"/>
          <w:sz w:val="22"/>
          <w:szCs w:val="22"/>
          <w:lang w:val="en-GB" w:eastAsia="en-US"/>
        </w:rPr>
        <w:t>"</w:t>
      </w:r>
      <w:proofErr w:type="spellStart"/>
      <w:r w:rsidRPr="00287879">
        <w:rPr>
          <w:rFonts w:ascii="Arial" w:eastAsia="Calibri" w:hAnsi="Arial" w:cs="Arial"/>
          <w:sz w:val="22"/>
          <w:szCs w:val="22"/>
          <w:lang w:val="en-GB" w:eastAsia="en-US"/>
        </w:rPr>
        <w:t>Heimatverbundenes</w:t>
      </w:r>
      <w:proofErr w:type="spellEnd"/>
      <w:r w:rsidRPr="00287879">
        <w:rPr>
          <w:rFonts w:ascii="Arial" w:eastAsia="Calibri" w:hAnsi="Arial" w:cs="Arial"/>
          <w:sz w:val="22"/>
          <w:szCs w:val="22"/>
          <w:lang w:val="en-GB" w:eastAsia="en-US"/>
        </w:rPr>
        <w:t xml:space="preserve"> </w:t>
      </w:r>
      <w:proofErr w:type="spellStart"/>
      <w:r w:rsidRPr="00287879">
        <w:rPr>
          <w:rFonts w:ascii="Arial" w:eastAsia="Calibri" w:hAnsi="Arial" w:cs="Arial"/>
          <w:sz w:val="22"/>
          <w:szCs w:val="22"/>
          <w:lang w:val="en-GB" w:eastAsia="en-US"/>
        </w:rPr>
        <w:t>Unternehmen</w:t>
      </w:r>
      <w:proofErr w:type="spellEnd"/>
      <w:r w:rsidRPr="00287879">
        <w:rPr>
          <w:rFonts w:ascii="Arial" w:eastAsia="Calibri" w:hAnsi="Arial" w:cs="Arial"/>
          <w:sz w:val="22"/>
          <w:szCs w:val="22"/>
          <w:lang w:val="en-GB" w:eastAsia="en-US"/>
        </w:rPr>
        <w:t>" from the Bavarian State Ministry of Finance and Home Affairs. A recognition of the family company's comprehensive commitment to strengthening the Bavarian homeland.</w:t>
      </w:r>
    </w:p>
    <w:p w14:paraId="7549223E" w14:textId="77777777" w:rsidR="00287879" w:rsidRPr="00287879" w:rsidRDefault="00287879" w:rsidP="00797CD6">
      <w:pPr>
        <w:spacing w:line="360" w:lineRule="auto"/>
        <w:jc w:val="both"/>
        <w:rPr>
          <w:rFonts w:ascii="Arial" w:eastAsia="Calibri" w:hAnsi="Arial" w:cs="Arial"/>
          <w:sz w:val="22"/>
          <w:szCs w:val="22"/>
          <w:lang w:val="en-GB" w:eastAsia="en-US"/>
        </w:rPr>
      </w:pPr>
    </w:p>
    <w:p w14:paraId="2E89507B" w14:textId="3863FE26" w:rsidR="00960F5A" w:rsidRPr="00287879" w:rsidRDefault="00287879" w:rsidP="004A3AD8">
      <w:pPr>
        <w:spacing w:line="360" w:lineRule="auto"/>
        <w:jc w:val="both"/>
        <w:rPr>
          <w:rFonts w:ascii="Arial" w:eastAsia="Calibri" w:hAnsi="Arial" w:cs="Arial"/>
          <w:sz w:val="22"/>
          <w:szCs w:val="22"/>
          <w:lang w:val="en-GB" w:eastAsia="en-US"/>
        </w:rPr>
      </w:pPr>
      <w:r w:rsidRPr="00287879">
        <w:rPr>
          <w:rFonts w:ascii="Arial" w:eastAsia="Calibri" w:hAnsi="Arial" w:cs="Arial"/>
          <w:sz w:val="22"/>
          <w:szCs w:val="22"/>
          <w:lang w:val="en-GB" w:eastAsia="en-US"/>
        </w:rPr>
        <w:t>The generational change was initiated in the middle of the year</w:t>
      </w:r>
      <w:r w:rsidR="00430A2B">
        <w:rPr>
          <w:rFonts w:ascii="Arial" w:eastAsia="Calibri" w:hAnsi="Arial" w:cs="Arial"/>
          <w:sz w:val="22"/>
          <w:szCs w:val="22"/>
          <w:lang w:val="en-GB" w:eastAsia="en-US"/>
        </w:rPr>
        <w:t>,</w:t>
      </w:r>
      <w:r w:rsidRPr="00287879">
        <w:rPr>
          <w:rFonts w:ascii="Arial" w:eastAsia="Calibri" w:hAnsi="Arial" w:cs="Arial"/>
          <w:sz w:val="22"/>
          <w:szCs w:val="22"/>
          <w:lang w:val="en-GB" w:eastAsia="en-US"/>
        </w:rPr>
        <w:t xml:space="preserve"> when Dr Dorothee and Dr Heinrich Strunz, formative personalities at LAMILUX, retired from the operational business. The official handover of management to their children Dr Alexander and Johanna Strunz took place at a ceremony at the end of June. Emotional speeches, gifts from the workforce, the works council, trainees</w:t>
      </w:r>
      <w:r w:rsidR="00430A2B">
        <w:rPr>
          <w:rFonts w:ascii="Arial" w:eastAsia="Calibri" w:hAnsi="Arial" w:cs="Arial"/>
          <w:sz w:val="22"/>
          <w:szCs w:val="22"/>
          <w:lang w:val="en-GB" w:eastAsia="en-US"/>
        </w:rPr>
        <w:t>,</w:t>
      </w:r>
      <w:r w:rsidRPr="00287879">
        <w:rPr>
          <w:rFonts w:ascii="Arial" w:eastAsia="Calibri" w:hAnsi="Arial" w:cs="Arial"/>
          <w:sz w:val="22"/>
          <w:szCs w:val="22"/>
          <w:lang w:val="en-GB" w:eastAsia="en-US"/>
        </w:rPr>
        <w:t xml:space="preserve"> and the </w:t>
      </w:r>
      <w:proofErr w:type="spellStart"/>
      <w:r w:rsidRPr="00287879">
        <w:rPr>
          <w:rFonts w:ascii="Arial" w:eastAsia="Calibri" w:hAnsi="Arial" w:cs="Arial"/>
          <w:sz w:val="22"/>
          <w:szCs w:val="22"/>
          <w:lang w:val="en-GB" w:eastAsia="en-US"/>
        </w:rPr>
        <w:t>Lami</w:t>
      </w:r>
      <w:r w:rsidR="00430A2B">
        <w:rPr>
          <w:rFonts w:ascii="Arial" w:eastAsia="Calibri" w:hAnsi="Arial" w:cs="Arial"/>
          <w:sz w:val="22"/>
          <w:szCs w:val="22"/>
          <w:lang w:val="en-GB" w:eastAsia="en-US"/>
        </w:rPr>
        <w:t>Kita</w:t>
      </w:r>
      <w:proofErr w:type="spellEnd"/>
      <w:r w:rsidRPr="00287879">
        <w:rPr>
          <w:rFonts w:ascii="Arial" w:eastAsia="Calibri" w:hAnsi="Arial" w:cs="Arial"/>
          <w:sz w:val="22"/>
          <w:szCs w:val="22"/>
          <w:lang w:val="en-GB" w:eastAsia="en-US"/>
        </w:rPr>
        <w:t xml:space="preserve"> accompanied this important event. The outgoing </w:t>
      </w:r>
      <w:r w:rsidRPr="00287879">
        <w:rPr>
          <w:rFonts w:ascii="Arial" w:eastAsia="Calibri" w:hAnsi="Arial" w:cs="Arial"/>
          <w:sz w:val="22"/>
          <w:szCs w:val="22"/>
          <w:lang w:val="en-GB" w:eastAsia="en-US"/>
        </w:rPr>
        <w:lastRenderedPageBreak/>
        <w:t xml:space="preserve">entrepreneurs received a special </w:t>
      </w:r>
      <w:r w:rsidR="00430A2B" w:rsidRPr="00430A2B">
        <w:rPr>
          <w:rFonts w:ascii="Arial" w:eastAsia="Calibri" w:hAnsi="Arial" w:cs="Arial"/>
          <w:sz w:val="22"/>
          <w:szCs w:val="22"/>
          <w:lang w:val="en-GB" w:eastAsia="en-US"/>
        </w:rPr>
        <w:t>honour</w:t>
      </w:r>
      <w:r w:rsidR="00430A2B" w:rsidRPr="00430A2B">
        <w:rPr>
          <w:rFonts w:ascii="Arial" w:eastAsia="Calibri" w:hAnsi="Arial" w:cs="Arial"/>
          <w:sz w:val="22"/>
          <w:szCs w:val="22"/>
          <w:lang w:val="en-GB" w:eastAsia="en-US"/>
        </w:rPr>
        <w:t xml:space="preserve"> when they were granted honorary citizenship</w:t>
      </w:r>
      <w:r w:rsidRPr="00287879">
        <w:rPr>
          <w:rFonts w:ascii="Arial" w:eastAsia="Calibri" w:hAnsi="Arial" w:cs="Arial"/>
          <w:sz w:val="22"/>
          <w:szCs w:val="22"/>
          <w:lang w:val="en-GB" w:eastAsia="en-US"/>
        </w:rPr>
        <w:t xml:space="preserve"> of the town of </w:t>
      </w:r>
      <w:proofErr w:type="spellStart"/>
      <w:r w:rsidRPr="00287879">
        <w:rPr>
          <w:rFonts w:ascii="Arial" w:eastAsia="Calibri" w:hAnsi="Arial" w:cs="Arial"/>
          <w:sz w:val="22"/>
          <w:szCs w:val="22"/>
          <w:lang w:val="en-GB" w:eastAsia="en-US"/>
        </w:rPr>
        <w:t>Rehau</w:t>
      </w:r>
      <w:proofErr w:type="spellEnd"/>
      <w:r w:rsidRPr="00287879">
        <w:rPr>
          <w:rFonts w:ascii="Arial" w:eastAsia="Calibri" w:hAnsi="Arial" w:cs="Arial"/>
          <w:sz w:val="22"/>
          <w:szCs w:val="22"/>
          <w:lang w:val="en-GB" w:eastAsia="en-US"/>
        </w:rPr>
        <w:t xml:space="preserve"> by Mayor Michael Abraham. In her laudatory speech, the District President of Upper Franconia, Heidrun </w:t>
      </w:r>
      <w:proofErr w:type="spellStart"/>
      <w:r w:rsidRPr="00287879">
        <w:rPr>
          <w:rFonts w:ascii="Arial" w:eastAsia="Calibri" w:hAnsi="Arial" w:cs="Arial"/>
          <w:sz w:val="22"/>
          <w:szCs w:val="22"/>
          <w:lang w:val="en-GB" w:eastAsia="en-US"/>
        </w:rPr>
        <w:t>Piwernetz</w:t>
      </w:r>
      <w:proofErr w:type="spellEnd"/>
      <w:r w:rsidRPr="00287879">
        <w:rPr>
          <w:rFonts w:ascii="Arial" w:eastAsia="Calibri" w:hAnsi="Arial" w:cs="Arial"/>
          <w:sz w:val="22"/>
          <w:szCs w:val="22"/>
          <w:lang w:val="en-GB" w:eastAsia="en-US"/>
        </w:rPr>
        <w:t>, emphasised the Strunz family's extraordinary commitment to the town, the region and the people who live here.</w:t>
      </w:r>
    </w:p>
    <w:p w14:paraId="0233D1F8" w14:textId="77777777" w:rsidR="00287879" w:rsidRPr="00287879" w:rsidRDefault="00287879" w:rsidP="004A3AD8">
      <w:pPr>
        <w:spacing w:line="360" w:lineRule="auto"/>
        <w:jc w:val="both"/>
        <w:rPr>
          <w:rFonts w:ascii="Arial" w:eastAsia="Calibri" w:hAnsi="Arial" w:cs="Arial"/>
          <w:sz w:val="22"/>
          <w:szCs w:val="22"/>
          <w:lang w:val="en-GB" w:eastAsia="en-US"/>
        </w:rPr>
      </w:pPr>
    </w:p>
    <w:p w14:paraId="3141BB07" w14:textId="49CD3095" w:rsidR="004A3AD8" w:rsidRDefault="00287879" w:rsidP="004A3AD8">
      <w:pPr>
        <w:spacing w:line="360" w:lineRule="auto"/>
        <w:jc w:val="both"/>
        <w:rPr>
          <w:rFonts w:ascii="Arial" w:eastAsia="Calibri" w:hAnsi="Arial" w:cs="Arial"/>
          <w:sz w:val="22"/>
          <w:szCs w:val="22"/>
          <w:lang w:val="en-GB" w:eastAsia="en-US"/>
        </w:rPr>
      </w:pPr>
      <w:r w:rsidRPr="00287879">
        <w:rPr>
          <w:rFonts w:ascii="Arial" w:eastAsia="Calibri" w:hAnsi="Arial" w:cs="Arial"/>
          <w:sz w:val="22"/>
          <w:szCs w:val="22"/>
          <w:lang w:val="en-GB" w:eastAsia="en-US"/>
        </w:rPr>
        <w:t xml:space="preserve">The commendable awards continued when Dr Dorothee Strunz received the Women Entrepreneurs Award of the BVMW </w:t>
      </w:r>
      <w:proofErr w:type="spellStart"/>
      <w:r w:rsidRPr="00287879">
        <w:rPr>
          <w:rFonts w:ascii="Arial" w:eastAsia="Calibri" w:hAnsi="Arial" w:cs="Arial"/>
          <w:sz w:val="22"/>
          <w:szCs w:val="22"/>
          <w:lang w:val="en-GB" w:eastAsia="en-US"/>
        </w:rPr>
        <w:t>e.V.</w:t>
      </w:r>
      <w:proofErr w:type="spellEnd"/>
      <w:r w:rsidRPr="00287879">
        <w:rPr>
          <w:rFonts w:ascii="Arial" w:eastAsia="Calibri" w:hAnsi="Arial" w:cs="Arial"/>
          <w:sz w:val="22"/>
          <w:szCs w:val="22"/>
          <w:lang w:val="en-GB" w:eastAsia="en-US"/>
        </w:rPr>
        <w:t xml:space="preserve"> association for small and medium-sized enterprises. This award not only recognised her entrepreneurial role model function, but also her far-reaching commitment beyond the boundaries of her own company, as Wolfram Brehm, Managing Director of the IHK </w:t>
      </w:r>
      <w:proofErr w:type="spellStart"/>
      <w:r w:rsidRPr="00287879">
        <w:rPr>
          <w:rFonts w:ascii="Arial" w:eastAsia="Calibri" w:hAnsi="Arial" w:cs="Arial"/>
          <w:sz w:val="22"/>
          <w:szCs w:val="22"/>
          <w:lang w:val="en-GB" w:eastAsia="en-US"/>
        </w:rPr>
        <w:t>Oberfranken</w:t>
      </w:r>
      <w:proofErr w:type="spellEnd"/>
      <w:r w:rsidRPr="00287879">
        <w:rPr>
          <w:rFonts w:ascii="Arial" w:eastAsia="Calibri" w:hAnsi="Arial" w:cs="Arial"/>
          <w:sz w:val="22"/>
          <w:szCs w:val="22"/>
          <w:lang w:val="en-GB" w:eastAsia="en-US"/>
        </w:rPr>
        <w:t xml:space="preserve"> Bayreuth, emphasised in his laudatory speech.</w:t>
      </w:r>
    </w:p>
    <w:p w14:paraId="6C2F92EA" w14:textId="77777777" w:rsidR="00287879" w:rsidRPr="00287879" w:rsidRDefault="00287879" w:rsidP="00287879">
      <w:pPr>
        <w:spacing w:line="360" w:lineRule="auto"/>
        <w:jc w:val="both"/>
        <w:rPr>
          <w:rFonts w:ascii="Arial" w:eastAsia="Calibri" w:hAnsi="Arial" w:cs="Arial"/>
          <w:sz w:val="22"/>
          <w:szCs w:val="22"/>
          <w:lang w:val="en-GB" w:eastAsia="en-US"/>
        </w:rPr>
      </w:pPr>
    </w:p>
    <w:p w14:paraId="48C13481" w14:textId="3D3B8749" w:rsidR="00A001D8" w:rsidRPr="00287879" w:rsidRDefault="00287879" w:rsidP="00287879">
      <w:pPr>
        <w:spacing w:line="360" w:lineRule="auto"/>
        <w:jc w:val="both"/>
        <w:rPr>
          <w:rFonts w:ascii="Arial" w:eastAsia="Calibri" w:hAnsi="Arial" w:cs="Arial"/>
          <w:sz w:val="22"/>
          <w:szCs w:val="22"/>
          <w:lang w:val="en-GB" w:eastAsia="en-US"/>
        </w:rPr>
      </w:pPr>
      <w:r w:rsidRPr="00287879">
        <w:rPr>
          <w:rFonts w:ascii="Arial" w:eastAsia="Calibri" w:hAnsi="Arial" w:cs="Arial"/>
          <w:sz w:val="22"/>
          <w:szCs w:val="22"/>
          <w:lang w:val="en-GB" w:eastAsia="en-US"/>
        </w:rPr>
        <w:t>At the IHK New Year's Reception, former IHK Vice President Dr Heinrich Strunz was awarded the IHK Medal of Honour for Upper Franconia Bayreuth. This prestigious award recognised his outstanding services to the Upper Franconian economy and marked the end of an eventful and successful year for LAMILUX and the Strunz family of entrepreneurs.</w:t>
      </w:r>
    </w:p>
    <w:p w14:paraId="6120FC51" w14:textId="77777777" w:rsidR="00A001D8" w:rsidRPr="00287879" w:rsidRDefault="00A001D8" w:rsidP="00287879">
      <w:pPr>
        <w:jc w:val="both"/>
        <w:rPr>
          <w:rFonts w:ascii="Arial" w:eastAsia="Calibri" w:hAnsi="Arial" w:cs="Arial"/>
          <w:sz w:val="22"/>
          <w:szCs w:val="22"/>
          <w:lang w:val="en-GB" w:eastAsia="en-US"/>
        </w:rPr>
      </w:pPr>
    </w:p>
    <w:p w14:paraId="370809DD" w14:textId="77777777" w:rsidR="00A001D8" w:rsidRPr="00287879" w:rsidRDefault="00A001D8" w:rsidP="00A001D8">
      <w:pPr>
        <w:rPr>
          <w:rFonts w:ascii="Arial" w:hAnsi="Arial" w:cs="Arial"/>
          <w:b/>
          <w:sz w:val="20"/>
          <w:szCs w:val="20"/>
          <w:lang w:val="en-GB"/>
        </w:rPr>
      </w:pPr>
    </w:p>
    <w:p w14:paraId="4DA179B9" w14:textId="77777777" w:rsidR="00A001D8" w:rsidRPr="00287879" w:rsidRDefault="00A001D8">
      <w:pPr>
        <w:spacing w:after="160" w:line="259" w:lineRule="auto"/>
        <w:rPr>
          <w:rFonts w:ascii="Arial" w:hAnsi="Arial" w:cs="Arial"/>
          <w:b/>
          <w:sz w:val="20"/>
          <w:szCs w:val="20"/>
          <w:lang w:val="en-GB"/>
        </w:rPr>
      </w:pPr>
      <w:r w:rsidRPr="00287879">
        <w:rPr>
          <w:rFonts w:ascii="Arial" w:hAnsi="Arial" w:cs="Arial"/>
          <w:b/>
          <w:sz w:val="20"/>
          <w:szCs w:val="20"/>
          <w:lang w:val="en-GB"/>
        </w:rPr>
        <w:br w:type="page"/>
      </w:r>
    </w:p>
    <w:p w14:paraId="4A6F2FC9" w14:textId="56B99DC0" w:rsidR="00A001D8" w:rsidRPr="00403BD1" w:rsidRDefault="00287879" w:rsidP="00A001D8">
      <w:pPr>
        <w:rPr>
          <w:rFonts w:ascii="Arial" w:hAnsi="Arial" w:cs="Arial"/>
          <w:b/>
          <w:sz w:val="20"/>
          <w:szCs w:val="20"/>
          <w:lang w:val="en-GB"/>
        </w:rPr>
      </w:pPr>
      <w:r w:rsidRPr="00403BD1">
        <w:rPr>
          <w:rFonts w:ascii="Arial" w:hAnsi="Arial" w:cs="Arial"/>
          <w:b/>
          <w:sz w:val="20"/>
          <w:szCs w:val="20"/>
          <w:lang w:val="en-GB"/>
        </w:rPr>
        <w:lastRenderedPageBreak/>
        <w:t>Captions</w:t>
      </w:r>
    </w:p>
    <w:p w14:paraId="26891D52" w14:textId="7C66668E" w:rsidR="00A001D8" w:rsidRPr="00403BD1" w:rsidRDefault="00A001D8" w:rsidP="00A001D8">
      <w:pPr>
        <w:rPr>
          <w:rFonts w:ascii="Arial" w:eastAsia="Arial Unicode MS" w:hAnsi="Arial" w:cs="Arial"/>
          <w:bCs/>
          <w:kern w:val="1"/>
          <w:sz w:val="20"/>
          <w:szCs w:val="20"/>
          <w:lang w:val="en-GB" w:eastAsia="ar-SA"/>
        </w:rPr>
      </w:pPr>
      <w:r w:rsidRPr="008518C4">
        <w:rPr>
          <w:rFonts w:ascii="Arial" w:hAnsi="Arial" w:cs="Arial"/>
          <w:noProof/>
          <w:sz w:val="20"/>
          <w:szCs w:val="20"/>
        </w:rPr>
        <w:drawing>
          <wp:anchor distT="0" distB="0" distL="114300" distR="114300" simplePos="0" relativeHeight="251659264" behindDoc="1" locked="0" layoutInCell="1" allowOverlap="1" wp14:anchorId="189F30A1" wp14:editId="64FD32F3">
            <wp:simplePos x="0" y="0"/>
            <wp:positionH relativeFrom="margin">
              <wp:posOffset>-5080</wp:posOffset>
            </wp:positionH>
            <wp:positionV relativeFrom="paragraph">
              <wp:posOffset>151130</wp:posOffset>
            </wp:positionV>
            <wp:extent cx="2457450" cy="1638300"/>
            <wp:effectExtent l="0" t="0" r="0" b="0"/>
            <wp:wrapTight wrapText="bothSides">
              <wp:wrapPolygon edited="0">
                <wp:start x="0" y="0"/>
                <wp:lineTo x="0" y="21349"/>
                <wp:lineTo x="21433" y="21349"/>
                <wp:lineTo x="21433" y="0"/>
                <wp:lineTo x="0" y="0"/>
              </wp:wrapPolygon>
            </wp:wrapTight>
            <wp:docPr id="1" name="Grafik 1" descr="Ein Bild, das Himmel, draußen, Gewerbegebäude, Immobil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Gewerbegebäude, Immobili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745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6AA922" w14:textId="197E77D5" w:rsidR="00A001D8" w:rsidRPr="00287879" w:rsidRDefault="00287879" w:rsidP="00A001D8">
      <w:pPr>
        <w:rPr>
          <w:rFonts w:ascii="Arial" w:hAnsi="Arial" w:cs="Arial"/>
          <w:sz w:val="20"/>
          <w:szCs w:val="20"/>
          <w:lang w:val="en-GB"/>
        </w:rPr>
      </w:pPr>
      <w:r w:rsidRPr="00287879">
        <w:rPr>
          <w:rFonts w:ascii="Arial" w:eastAsia="Arial Unicode MS" w:hAnsi="Arial" w:cs="Arial"/>
          <w:bCs/>
          <w:kern w:val="1"/>
          <w:sz w:val="20"/>
          <w:szCs w:val="20"/>
          <w:lang w:val="en-GB" w:eastAsia="ar-SA"/>
        </w:rPr>
        <w:t xml:space="preserve">The LAMILUX administration building in </w:t>
      </w:r>
      <w:proofErr w:type="spellStart"/>
      <w:r w:rsidRPr="00287879">
        <w:rPr>
          <w:rFonts w:ascii="Arial" w:eastAsia="Arial Unicode MS" w:hAnsi="Arial" w:cs="Arial"/>
          <w:bCs/>
          <w:kern w:val="1"/>
          <w:sz w:val="20"/>
          <w:szCs w:val="20"/>
          <w:lang w:val="en-GB" w:eastAsia="ar-SA"/>
        </w:rPr>
        <w:t>Rehau</w:t>
      </w:r>
      <w:proofErr w:type="spellEnd"/>
      <w:r w:rsidRPr="00287879">
        <w:rPr>
          <w:rFonts w:ascii="Arial" w:eastAsia="Arial Unicode MS" w:hAnsi="Arial" w:cs="Arial"/>
          <w:bCs/>
          <w:kern w:val="1"/>
          <w:sz w:val="20"/>
          <w:szCs w:val="20"/>
          <w:lang w:val="en-GB" w:eastAsia="ar-SA"/>
        </w:rPr>
        <w:t>, Upper Franconia</w:t>
      </w:r>
      <w:r w:rsidR="00430A2B">
        <w:rPr>
          <w:rFonts w:ascii="Arial" w:eastAsia="Arial Unicode MS" w:hAnsi="Arial" w:cs="Arial"/>
          <w:bCs/>
          <w:kern w:val="1"/>
          <w:sz w:val="20"/>
          <w:szCs w:val="20"/>
          <w:lang w:val="en-GB" w:eastAsia="ar-SA"/>
        </w:rPr>
        <w:t>, Bavaria</w:t>
      </w:r>
      <w:r w:rsidRPr="00287879">
        <w:rPr>
          <w:rFonts w:ascii="Arial" w:eastAsia="Arial Unicode MS" w:hAnsi="Arial" w:cs="Arial"/>
          <w:bCs/>
          <w:kern w:val="1"/>
          <w:sz w:val="20"/>
          <w:szCs w:val="20"/>
          <w:lang w:val="en-GB" w:eastAsia="ar-SA"/>
        </w:rPr>
        <w:t xml:space="preserve"> - the headquarter of the family </w:t>
      </w:r>
      <w:proofErr w:type="gramStart"/>
      <w:r w:rsidRPr="00287879">
        <w:rPr>
          <w:rFonts w:ascii="Arial" w:eastAsia="Arial Unicode MS" w:hAnsi="Arial" w:cs="Arial"/>
          <w:bCs/>
          <w:kern w:val="1"/>
          <w:sz w:val="20"/>
          <w:szCs w:val="20"/>
          <w:lang w:val="en-GB" w:eastAsia="ar-SA"/>
        </w:rPr>
        <w:t>company</w:t>
      </w:r>
      <w:proofErr w:type="gramEnd"/>
    </w:p>
    <w:p w14:paraId="3EE7564B" w14:textId="77777777" w:rsidR="00A001D8" w:rsidRPr="00287879" w:rsidRDefault="00A001D8" w:rsidP="00A001D8">
      <w:pPr>
        <w:rPr>
          <w:rFonts w:ascii="Arial" w:hAnsi="Arial" w:cs="Arial"/>
          <w:sz w:val="20"/>
          <w:szCs w:val="20"/>
          <w:lang w:val="en-GB"/>
        </w:rPr>
      </w:pPr>
    </w:p>
    <w:p w14:paraId="4BE64606" w14:textId="77777777" w:rsidR="00A001D8" w:rsidRPr="00287879" w:rsidRDefault="00A001D8" w:rsidP="00A001D8">
      <w:pPr>
        <w:jc w:val="center"/>
        <w:rPr>
          <w:rFonts w:ascii="Arial" w:hAnsi="Arial" w:cs="Arial"/>
          <w:sz w:val="20"/>
          <w:szCs w:val="20"/>
          <w:lang w:val="en-GB"/>
        </w:rPr>
      </w:pPr>
    </w:p>
    <w:p w14:paraId="5C1938A8" w14:textId="77777777" w:rsidR="00A001D8" w:rsidRPr="00287879" w:rsidRDefault="00A001D8" w:rsidP="00A001D8">
      <w:pPr>
        <w:jc w:val="center"/>
        <w:rPr>
          <w:rFonts w:ascii="Arial" w:hAnsi="Arial" w:cs="Arial"/>
          <w:sz w:val="20"/>
          <w:szCs w:val="20"/>
          <w:lang w:val="en-GB"/>
        </w:rPr>
      </w:pPr>
    </w:p>
    <w:p w14:paraId="4E9F7520" w14:textId="77777777" w:rsidR="00A001D8" w:rsidRPr="00287879" w:rsidRDefault="00A001D8" w:rsidP="00A001D8">
      <w:pPr>
        <w:jc w:val="center"/>
        <w:rPr>
          <w:rFonts w:ascii="Arial" w:hAnsi="Arial" w:cs="Arial"/>
          <w:sz w:val="20"/>
          <w:szCs w:val="20"/>
          <w:lang w:val="en-GB"/>
        </w:rPr>
      </w:pPr>
    </w:p>
    <w:p w14:paraId="565D1C46" w14:textId="77777777" w:rsidR="00A001D8" w:rsidRPr="00287879" w:rsidRDefault="00A001D8" w:rsidP="00A001D8">
      <w:pPr>
        <w:jc w:val="center"/>
        <w:rPr>
          <w:rFonts w:ascii="Arial" w:hAnsi="Arial" w:cs="Arial"/>
          <w:sz w:val="20"/>
          <w:szCs w:val="20"/>
          <w:lang w:val="en-GB"/>
        </w:rPr>
      </w:pPr>
    </w:p>
    <w:p w14:paraId="4D12867D" w14:textId="77777777" w:rsidR="00A001D8" w:rsidRDefault="00A001D8" w:rsidP="00A001D8">
      <w:pPr>
        <w:jc w:val="center"/>
        <w:rPr>
          <w:rFonts w:ascii="Arial" w:hAnsi="Arial" w:cs="Arial"/>
          <w:sz w:val="20"/>
          <w:szCs w:val="20"/>
          <w:lang w:val="en-GB"/>
        </w:rPr>
      </w:pPr>
    </w:p>
    <w:p w14:paraId="6E360FD9" w14:textId="77777777" w:rsidR="00287879" w:rsidRPr="00287879" w:rsidRDefault="00287879" w:rsidP="00A001D8">
      <w:pPr>
        <w:jc w:val="center"/>
        <w:rPr>
          <w:rFonts w:ascii="Arial" w:hAnsi="Arial" w:cs="Arial"/>
          <w:sz w:val="20"/>
          <w:szCs w:val="20"/>
          <w:lang w:val="en-GB"/>
        </w:rPr>
      </w:pPr>
    </w:p>
    <w:p w14:paraId="5ABE5A2D" w14:textId="77777777" w:rsidR="00A001D8" w:rsidRPr="00287879" w:rsidRDefault="00A001D8" w:rsidP="00A001D8">
      <w:pPr>
        <w:rPr>
          <w:rFonts w:ascii="Arial" w:hAnsi="Arial" w:cs="Arial"/>
          <w:sz w:val="20"/>
          <w:szCs w:val="20"/>
          <w:lang w:val="en-GB"/>
        </w:rPr>
      </w:pPr>
    </w:p>
    <w:p w14:paraId="53965859" w14:textId="77777777" w:rsidR="00A001D8" w:rsidRPr="00287879" w:rsidRDefault="00A001D8" w:rsidP="00A001D8">
      <w:pPr>
        <w:jc w:val="both"/>
        <w:rPr>
          <w:rFonts w:ascii="Arial" w:hAnsi="Arial" w:cs="Arial"/>
          <w:sz w:val="20"/>
          <w:szCs w:val="20"/>
          <w:lang w:val="en-GB"/>
        </w:rPr>
      </w:pPr>
      <w:r>
        <w:rPr>
          <w:rFonts w:ascii="Arial" w:hAnsi="Arial" w:cs="Arial"/>
          <w:noProof/>
          <w:sz w:val="20"/>
          <w:szCs w:val="20"/>
        </w:rPr>
        <w:drawing>
          <wp:anchor distT="0" distB="0" distL="114300" distR="114300" simplePos="0" relativeHeight="251660288" behindDoc="1" locked="0" layoutInCell="1" allowOverlap="1" wp14:anchorId="1B092421" wp14:editId="515A6E75">
            <wp:simplePos x="0" y="0"/>
            <wp:positionH relativeFrom="margin">
              <wp:align>left</wp:align>
            </wp:positionH>
            <wp:positionV relativeFrom="paragraph">
              <wp:posOffset>118999</wp:posOffset>
            </wp:positionV>
            <wp:extent cx="2457450" cy="1637030"/>
            <wp:effectExtent l="0" t="0" r="0" b="1270"/>
            <wp:wrapTight wrapText="bothSides">
              <wp:wrapPolygon edited="0">
                <wp:start x="0" y="0"/>
                <wp:lineTo x="0" y="21365"/>
                <wp:lineTo x="21433" y="21365"/>
                <wp:lineTo x="21433" y="0"/>
                <wp:lineTo x="0" y="0"/>
              </wp:wrapPolygon>
            </wp:wrapTight>
            <wp:docPr id="131986234" name="Grafik 1" descr="Ein Bild, das Kleidung, Person, Menschliches Gesich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86234" name="Grafik 1" descr="Ein Bild, das Kleidung, Person, Menschliches Gesicht, Anzu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84301" cy="16552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462787" w14:textId="7E8295CF" w:rsidR="00CF154E" w:rsidRPr="00287879" w:rsidRDefault="00287879" w:rsidP="00A001D8">
      <w:pPr>
        <w:spacing w:after="160" w:line="259" w:lineRule="auto"/>
        <w:jc w:val="both"/>
        <w:rPr>
          <w:rFonts w:ascii="Arial" w:hAnsi="Arial" w:cs="Arial"/>
          <w:sz w:val="22"/>
          <w:szCs w:val="22"/>
          <w:lang w:val="en-GB"/>
        </w:rPr>
      </w:pPr>
      <w:r w:rsidRPr="00287879">
        <w:rPr>
          <w:rFonts w:ascii="Arial" w:hAnsi="Arial" w:cs="Arial"/>
          <w:sz w:val="20"/>
          <w:szCs w:val="20"/>
          <w:lang w:val="en-GB"/>
        </w:rPr>
        <w:t>The managing partners: Dr Alexander Strunz and Johanna Strunz</w:t>
      </w:r>
      <w:r w:rsidR="00A001D8" w:rsidRPr="00287879">
        <w:rPr>
          <w:rFonts w:ascii="Arial" w:hAnsi="Arial" w:cs="Arial"/>
          <w:sz w:val="22"/>
          <w:szCs w:val="22"/>
          <w:lang w:val="en-GB"/>
        </w:rPr>
        <w:br w:type="page"/>
      </w:r>
    </w:p>
    <w:p w14:paraId="6130E8C4" w14:textId="77777777" w:rsidR="00287879" w:rsidRPr="00403BD1" w:rsidRDefault="00287879" w:rsidP="007C164D">
      <w:pPr>
        <w:spacing w:line="360" w:lineRule="auto"/>
        <w:jc w:val="both"/>
        <w:rPr>
          <w:rFonts w:ascii="Arial" w:hAnsi="Arial" w:cs="Arial"/>
          <w:b/>
          <w:bCs/>
          <w:sz w:val="20"/>
          <w:szCs w:val="20"/>
          <w:lang w:val="en-GB"/>
        </w:rPr>
      </w:pPr>
      <w:r w:rsidRPr="00403BD1">
        <w:rPr>
          <w:rFonts w:ascii="Arial" w:hAnsi="Arial" w:cs="Arial"/>
          <w:b/>
          <w:bCs/>
          <w:sz w:val="20"/>
          <w:szCs w:val="20"/>
          <w:lang w:val="en-GB"/>
        </w:rPr>
        <w:lastRenderedPageBreak/>
        <w:t xml:space="preserve">LAMILUX Heinrich Strunz Group, </w:t>
      </w:r>
      <w:proofErr w:type="spellStart"/>
      <w:r w:rsidRPr="00403BD1">
        <w:rPr>
          <w:rFonts w:ascii="Arial" w:hAnsi="Arial" w:cs="Arial"/>
          <w:b/>
          <w:bCs/>
          <w:sz w:val="20"/>
          <w:szCs w:val="20"/>
          <w:lang w:val="en-GB"/>
        </w:rPr>
        <w:t>Rehau</w:t>
      </w:r>
      <w:proofErr w:type="spellEnd"/>
    </w:p>
    <w:p w14:paraId="28A17C1B" w14:textId="77777777" w:rsidR="00287879" w:rsidRPr="00287879" w:rsidRDefault="00287879" w:rsidP="00A001D8">
      <w:pPr>
        <w:spacing w:line="360" w:lineRule="auto"/>
        <w:jc w:val="both"/>
        <w:rPr>
          <w:rFonts w:ascii="Arial" w:hAnsi="Arial" w:cs="Arial"/>
          <w:sz w:val="20"/>
          <w:szCs w:val="20"/>
          <w:lang w:val="en-GB"/>
        </w:rPr>
      </w:pPr>
      <w:r w:rsidRPr="00287879">
        <w:rPr>
          <w:rFonts w:ascii="Arial" w:hAnsi="Arial" w:cs="Arial"/>
          <w:sz w:val="20"/>
          <w:szCs w:val="20"/>
          <w:lang w:val="en-GB"/>
        </w:rPr>
        <w:t xml:space="preserve">Continuous rooflights, glass roofs and skylight domes: the LAMILUX Heinrich Strunz Group is one of Europe's leading manufacturers of daylight systems. The skylights ensure the efficient use of natural daylight in a wide variety of buildings. In addition, special smoke and heat extraction systems offer safety in the event of fire and are therefore essential components of fire protection concepts. LAMILUX is also known for its solutions for smoke extraction in buildings. Founded in 1909, the medium-sized family business is also one of the world's largest producers of carbon and glass fibre reinforced plastics. These composite materials ensure stability, lightweight </w:t>
      </w:r>
      <w:proofErr w:type="gramStart"/>
      <w:r w:rsidRPr="00287879">
        <w:rPr>
          <w:rFonts w:ascii="Arial" w:hAnsi="Arial" w:cs="Arial"/>
          <w:sz w:val="20"/>
          <w:szCs w:val="20"/>
          <w:lang w:val="en-GB"/>
        </w:rPr>
        <w:t>construction</w:t>
      </w:r>
      <w:proofErr w:type="gramEnd"/>
      <w:r w:rsidRPr="00287879">
        <w:rPr>
          <w:rFonts w:ascii="Arial" w:hAnsi="Arial" w:cs="Arial"/>
          <w:sz w:val="20"/>
          <w:szCs w:val="20"/>
          <w:lang w:val="en-GB"/>
        </w:rPr>
        <w:t xml:space="preserve"> and impact resistance, for example as roof, wall and floor panelling in commercial vehicles. The company currently employs around 1,300 people and achieved a turnover of around 354 million euros in 2023.</w:t>
      </w:r>
    </w:p>
    <w:p w14:paraId="609C9FCD" w14:textId="012E706E" w:rsidR="0048363D" w:rsidRPr="00287879" w:rsidRDefault="00000000" w:rsidP="008518C4">
      <w:pPr>
        <w:rPr>
          <w:rStyle w:val="Fett"/>
          <w:rFonts w:ascii="Arial" w:hAnsi="Arial" w:cs="Arial"/>
          <w:sz w:val="16"/>
          <w:szCs w:val="16"/>
        </w:rPr>
      </w:pPr>
      <w:hyperlink r:id="rId10" w:history="1">
        <w:r w:rsidR="00287879" w:rsidRPr="00287879">
          <w:rPr>
            <w:rStyle w:val="Hyperlink"/>
            <w:rFonts w:ascii="Arial" w:hAnsi="Arial" w:cs="Arial"/>
            <w:sz w:val="20"/>
            <w:szCs w:val="20"/>
          </w:rPr>
          <w:t>www.LAMILUX.com</w:t>
        </w:r>
      </w:hyperlink>
    </w:p>
    <w:p w14:paraId="12308A7E" w14:textId="77777777" w:rsidR="0048363D" w:rsidRDefault="0048363D" w:rsidP="008518C4">
      <w:pPr>
        <w:rPr>
          <w:rFonts w:ascii="Arial" w:hAnsi="Arial" w:cs="Arial"/>
          <w:sz w:val="20"/>
          <w:szCs w:val="20"/>
        </w:rPr>
      </w:pPr>
    </w:p>
    <w:p w14:paraId="4C73AF73" w14:textId="683EC98C" w:rsidR="00471E9B" w:rsidRDefault="00471E9B" w:rsidP="008518C4">
      <w:pPr>
        <w:rPr>
          <w:rFonts w:ascii="Arial" w:hAnsi="Arial" w:cs="Arial"/>
          <w:b/>
          <w:sz w:val="20"/>
          <w:szCs w:val="20"/>
        </w:rPr>
      </w:pPr>
    </w:p>
    <w:p w14:paraId="411422D2" w14:textId="3C2D3DAC" w:rsidR="00E22333" w:rsidRPr="00D82A14" w:rsidRDefault="00E22333" w:rsidP="00D82A14">
      <w:pPr>
        <w:rPr>
          <w:rFonts w:ascii="Arial" w:hAnsi="Arial" w:cs="Arial"/>
          <w:sz w:val="20"/>
          <w:szCs w:val="20"/>
        </w:rPr>
      </w:pPr>
    </w:p>
    <w:sectPr w:rsidR="00E22333" w:rsidRPr="00D82A14" w:rsidSect="001F3AB5">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87990" w14:textId="77777777" w:rsidR="001F3AB5" w:rsidRDefault="001F3AB5" w:rsidP="00D52FF7">
      <w:r>
        <w:separator/>
      </w:r>
    </w:p>
  </w:endnote>
  <w:endnote w:type="continuationSeparator" w:id="0">
    <w:p w14:paraId="3480CC77" w14:textId="77777777" w:rsidR="001F3AB5" w:rsidRDefault="001F3AB5" w:rsidP="00D52FF7">
      <w:r>
        <w:continuationSeparator/>
      </w:r>
    </w:p>
  </w:endnote>
  <w:endnote w:type="continuationNotice" w:id="1">
    <w:p w14:paraId="03F1857C" w14:textId="77777777" w:rsidR="001F3AB5" w:rsidRDefault="001F3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11BD3" w14:textId="3A12064C"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78B70082">
          <wp:simplePos x="0" y="0"/>
          <wp:positionH relativeFrom="page">
            <wp:posOffset>6779</wp:posOffset>
          </wp:positionH>
          <wp:positionV relativeFrom="paragraph">
            <wp:posOffset>99695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AB88C" w14:textId="77777777" w:rsidR="00484AC7" w:rsidRDefault="00484AC7" w:rsidP="001A2540">
    <w:pPr>
      <w:pStyle w:val="Fuzeile"/>
      <w:rPr>
        <w:rFonts w:ascii="Arial" w:hAnsi="Arial" w:cs="Arial"/>
        <w:color w:val="A6A6A6" w:themeColor="background1" w:themeShade="A6"/>
        <w:sz w:val="16"/>
        <w:u w:val="single"/>
      </w:rPr>
    </w:pPr>
  </w:p>
  <w:p w14:paraId="3D355BE7" w14:textId="77777777" w:rsidR="00327551" w:rsidRDefault="00327551" w:rsidP="00484AC7">
    <w:pPr>
      <w:pStyle w:val="Fuzeile"/>
      <w:tabs>
        <w:tab w:val="clear" w:pos="4536"/>
        <w:tab w:val="clear" w:pos="9072"/>
        <w:tab w:val="left" w:pos="949"/>
      </w:tabs>
      <w:rPr>
        <w:rFonts w:ascii="Arial" w:hAnsi="Arial" w:cs="Arial"/>
        <w:color w:val="A6A6A6" w:themeColor="background1" w:themeShade="A6"/>
        <w:sz w:val="16"/>
        <w:u w:val="single"/>
        <w:lang w:val="en-GB"/>
      </w:rPr>
    </w:pPr>
    <w:r w:rsidRPr="00327551">
      <w:rPr>
        <w:rFonts w:ascii="Arial" w:hAnsi="Arial" w:cs="Arial"/>
        <w:color w:val="A6A6A6" w:themeColor="background1" w:themeShade="A6"/>
        <w:sz w:val="16"/>
        <w:u w:val="single"/>
        <w:lang w:val="en-GB"/>
      </w:rPr>
      <w:t>Contact person for the editorial office:</w:t>
    </w:r>
  </w:p>
  <w:p w14:paraId="69974749" w14:textId="3184581F" w:rsidR="004F1CE8" w:rsidRPr="00327551" w:rsidRDefault="00484AC7" w:rsidP="00484AC7">
    <w:pPr>
      <w:pStyle w:val="Fuzeile"/>
      <w:tabs>
        <w:tab w:val="clear" w:pos="4536"/>
        <w:tab w:val="clear" w:pos="9072"/>
        <w:tab w:val="left" w:pos="949"/>
      </w:tabs>
      <w:rPr>
        <w:rFonts w:ascii="Arial" w:hAnsi="Arial" w:cs="Arial"/>
        <w:color w:val="A6A6A6" w:themeColor="background1" w:themeShade="A6"/>
        <w:sz w:val="16"/>
        <w:lang w:val="en-GB"/>
      </w:rPr>
    </w:pPr>
    <w:r w:rsidRPr="00327551">
      <w:rPr>
        <w:rFonts w:ascii="Arial" w:hAnsi="Arial" w:cs="Arial"/>
        <w:color w:val="A6A6A6" w:themeColor="background1" w:themeShade="A6"/>
        <w:sz w:val="16"/>
        <w:lang w:val="en-GB"/>
      </w:rPr>
      <w:tab/>
    </w:r>
  </w:p>
  <w:p w14:paraId="0E033888" w14:textId="1186AF90" w:rsidR="004F1CE8" w:rsidRPr="008467F6" w:rsidRDefault="00484AC7" w:rsidP="001A2540">
    <w:pPr>
      <w:pStyle w:val="Fuzeile"/>
      <w:rPr>
        <w:rFonts w:ascii="Arial" w:hAnsi="Arial" w:cs="Arial"/>
        <w:color w:val="A6A6A6" w:themeColor="background1" w:themeShade="A6"/>
        <w:sz w:val="16"/>
        <w:lang w:val="en-GB"/>
      </w:rPr>
    </w:pPr>
    <w:r w:rsidRPr="008467F6">
      <w:rPr>
        <w:rFonts w:ascii="Arial" w:hAnsi="Arial" w:cs="Arial"/>
        <w:color w:val="A6A6A6" w:themeColor="background1" w:themeShade="A6"/>
        <w:sz w:val="16"/>
        <w:lang w:val="en-GB"/>
      </w:rPr>
      <w:t>Natalia Schöttner</w:t>
    </w:r>
  </w:p>
  <w:p w14:paraId="51F06FC4" w14:textId="77777777" w:rsidR="00403BD1" w:rsidRPr="00403BD1" w:rsidRDefault="00403BD1" w:rsidP="001A2540">
    <w:pPr>
      <w:pStyle w:val="Fuzeile"/>
      <w:rPr>
        <w:rFonts w:ascii="Arial" w:hAnsi="Arial" w:cs="Arial"/>
        <w:color w:val="A6A6A6" w:themeColor="background1" w:themeShade="A6"/>
        <w:sz w:val="16"/>
        <w:lang w:val="en-GB"/>
      </w:rPr>
    </w:pPr>
    <w:r w:rsidRPr="00403BD1">
      <w:rPr>
        <w:rFonts w:ascii="Arial" w:hAnsi="Arial" w:cs="Arial"/>
        <w:color w:val="A6A6A6" w:themeColor="background1" w:themeShade="A6"/>
        <w:sz w:val="16"/>
        <w:lang w:val="en-GB"/>
      </w:rPr>
      <w:t xml:space="preserve">Press and public relations </w:t>
    </w:r>
    <w:proofErr w:type="gramStart"/>
    <w:r w:rsidRPr="00403BD1">
      <w:rPr>
        <w:rFonts w:ascii="Arial" w:hAnsi="Arial" w:cs="Arial"/>
        <w:color w:val="A6A6A6" w:themeColor="background1" w:themeShade="A6"/>
        <w:sz w:val="16"/>
        <w:lang w:val="en-GB"/>
      </w:rPr>
      <w:t>officer</w:t>
    </w:r>
    <w:proofErr w:type="gramEnd"/>
  </w:p>
  <w:p w14:paraId="35A1A5BF" w14:textId="77777777" w:rsidR="00403BD1" w:rsidRPr="008467F6" w:rsidRDefault="00403BD1" w:rsidP="00403BD1">
    <w:pPr>
      <w:pStyle w:val="Fuzeile"/>
      <w:rPr>
        <w:rFonts w:ascii="Arial" w:hAnsi="Arial" w:cs="Arial"/>
        <w:color w:val="A6A6A6" w:themeColor="background1" w:themeShade="A6"/>
        <w:sz w:val="16"/>
        <w:lang w:val="en-GB"/>
      </w:rPr>
    </w:pPr>
  </w:p>
  <w:p w14:paraId="3F0882CE" w14:textId="49C214B8" w:rsidR="00403BD1" w:rsidRPr="008467F6" w:rsidRDefault="00403BD1" w:rsidP="00403BD1">
    <w:pPr>
      <w:pStyle w:val="Fuzeile"/>
      <w:rPr>
        <w:rFonts w:ascii="Arial" w:hAnsi="Arial" w:cs="Arial"/>
        <w:color w:val="A6A6A6" w:themeColor="background1" w:themeShade="A6"/>
        <w:sz w:val="16"/>
        <w:lang w:val="en-GB"/>
      </w:rPr>
    </w:pPr>
    <w:r w:rsidRPr="008467F6">
      <w:rPr>
        <w:rFonts w:ascii="Arial" w:hAnsi="Arial" w:cs="Arial"/>
        <w:color w:val="A6A6A6" w:themeColor="background1" w:themeShade="A6"/>
        <w:sz w:val="16"/>
        <w:lang w:val="en-GB"/>
      </w:rPr>
      <w:t>LAMILUX Heinrich Strunz GmbH</w:t>
    </w:r>
  </w:p>
  <w:p w14:paraId="3721FAA7" w14:textId="77777777" w:rsidR="004F1CE8" w:rsidRPr="00403BD1" w:rsidRDefault="004F1CE8" w:rsidP="001A2540">
    <w:pPr>
      <w:pStyle w:val="Fuzeile"/>
      <w:rPr>
        <w:rFonts w:ascii="Arial" w:hAnsi="Arial" w:cs="Arial"/>
        <w:color w:val="A6A6A6" w:themeColor="background1" w:themeShade="A6"/>
        <w:sz w:val="16"/>
        <w:lang w:val="en-GB"/>
      </w:rPr>
    </w:pPr>
  </w:p>
  <w:p w14:paraId="5D9FEDD7" w14:textId="102560BD" w:rsidR="004F1CE8"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484AC7">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F1CE8"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EAA82" w14:textId="77777777" w:rsidR="001F3AB5" w:rsidRDefault="001F3AB5" w:rsidP="00D52FF7">
      <w:r>
        <w:separator/>
      </w:r>
    </w:p>
  </w:footnote>
  <w:footnote w:type="continuationSeparator" w:id="0">
    <w:p w14:paraId="7B0A11FD" w14:textId="77777777" w:rsidR="001F3AB5" w:rsidRDefault="001F3AB5" w:rsidP="00D52FF7">
      <w:r>
        <w:continuationSeparator/>
      </w:r>
    </w:p>
  </w:footnote>
  <w:footnote w:type="continuationNotice" w:id="1">
    <w:p w14:paraId="457291D4" w14:textId="77777777" w:rsidR="001F3AB5" w:rsidRDefault="001F3A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005BBAE"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4F14D1">
      <w:rPr>
        <w:rFonts w:ascii="Arial" w:hAnsi="Arial" w:cs="Arial"/>
      </w:rPr>
      <w:t>2</w:t>
    </w:r>
    <w:r w:rsidR="00A001D8">
      <w:rPr>
        <w:rFonts w:ascii="Arial" w:hAnsi="Arial" w:cs="Arial"/>
      </w:rPr>
      <w:t xml:space="preserve"> </w:t>
    </w:r>
    <w:r w:rsidR="004F14D1">
      <w:rPr>
        <w:rFonts w:ascii="Arial" w:hAnsi="Arial" w:cs="Arial"/>
      </w:rPr>
      <w:t xml:space="preserve">April </w:t>
    </w:r>
    <w:r w:rsidR="00E22333">
      <w:rPr>
        <w:rFonts w:ascii="Arial" w:hAnsi="Arial" w:cs="Arial"/>
      </w:rPr>
      <w:t>202</w:t>
    </w:r>
    <w:r w:rsidR="00A001D8">
      <w:rPr>
        <w:rFonts w:ascii="Arial" w:hAnsi="Arial" w:cs="Arial"/>
      </w:rPr>
      <w:t>4</w:t>
    </w:r>
  </w:p>
  <w:p w14:paraId="549B2A5E" w14:textId="77777777" w:rsidR="00056167" w:rsidRDefault="00056167">
    <w:pPr>
      <w:pStyle w:val="Kopfzeile"/>
      <w:rPr>
        <w:rFonts w:ascii="Arial" w:hAnsi="Arial" w:cs="Arial"/>
      </w:rPr>
    </w:pPr>
  </w:p>
  <w:p w14:paraId="59F9D09A" w14:textId="38F3FF19" w:rsidR="004F1CE8" w:rsidRDefault="004F1CE8">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96EE4"/>
    <w:multiLevelType w:val="hybridMultilevel"/>
    <w:tmpl w:val="F87E9172"/>
    <w:lvl w:ilvl="0" w:tplc="1D3AAAC6">
      <w:start w:val="2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0B07EC"/>
    <w:multiLevelType w:val="hybridMultilevel"/>
    <w:tmpl w:val="1EBEBA6A"/>
    <w:lvl w:ilvl="0" w:tplc="62C6D4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533D91"/>
    <w:multiLevelType w:val="hybridMultilevel"/>
    <w:tmpl w:val="43884D76"/>
    <w:lvl w:ilvl="0" w:tplc="45CE60C0">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31F1C"/>
    <w:multiLevelType w:val="multilevel"/>
    <w:tmpl w:val="7584A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A5500C2"/>
    <w:multiLevelType w:val="hybridMultilevel"/>
    <w:tmpl w:val="E3803F1C"/>
    <w:lvl w:ilvl="0" w:tplc="3E0482D6">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0809ED"/>
    <w:multiLevelType w:val="hybridMultilevel"/>
    <w:tmpl w:val="E4205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3264F1C"/>
    <w:multiLevelType w:val="hybridMultilevel"/>
    <w:tmpl w:val="A2A8B8FA"/>
    <w:lvl w:ilvl="0" w:tplc="CBB69DF8">
      <w:start w:val="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8146DEA"/>
    <w:multiLevelType w:val="hybridMultilevel"/>
    <w:tmpl w:val="BCF6BF4C"/>
    <w:lvl w:ilvl="0" w:tplc="DC369E5C">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9483420">
    <w:abstractNumId w:val="0"/>
  </w:num>
  <w:num w:numId="2" w16cid:durableId="1621952795">
    <w:abstractNumId w:val="7"/>
  </w:num>
  <w:num w:numId="3" w16cid:durableId="1493057900">
    <w:abstractNumId w:val="5"/>
  </w:num>
  <w:num w:numId="4" w16cid:durableId="910045423">
    <w:abstractNumId w:val="1"/>
  </w:num>
  <w:num w:numId="5" w16cid:durableId="1983926147">
    <w:abstractNumId w:val="2"/>
  </w:num>
  <w:num w:numId="6" w16cid:durableId="1200164893">
    <w:abstractNumId w:val="8"/>
  </w:num>
  <w:num w:numId="7" w16cid:durableId="1919243829">
    <w:abstractNumId w:val="4"/>
  </w:num>
  <w:num w:numId="8" w16cid:durableId="20131865">
    <w:abstractNumId w:val="6"/>
  </w:num>
  <w:num w:numId="9" w16cid:durableId="19323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6D6E"/>
    <w:rsid w:val="000147ED"/>
    <w:rsid w:val="00034C24"/>
    <w:rsid w:val="00056167"/>
    <w:rsid w:val="00060BC4"/>
    <w:rsid w:val="00062629"/>
    <w:rsid w:val="00064CE6"/>
    <w:rsid w:val="000677D7"/>
    <w:rsid w:val="00072172"/>
    <w:rsid w:val="00080CA8"/>
    <w:rsid w:val="00085551"/>
    <w:rsid w:val="00095687"/>
    <w:rsid w:val="000A23F6"/>
    <w:rsid w:val="000A55CF"/>
    <w:rsid w:val="000C2B7C"/>
    <w:rsid w:val="000C53D9"/>
    <w:rsid w:val="000C559E"/>
    <w:rsid w:val="000D27A2"/>
    <w:rsid w:val="000E1F75"/>
    <w:rsid w:val="000F14A4"/>
    <w:rsid w:val="000F77A3"/>
    <w:rsid w:val="00103AA4"/>
    <w:rsid w:val="00115807"/>
    <w:rsid w:val="00123815"/>
    <w:rsid w:val="00124B89"/>
    <w:rsid w:val="001259A5"/>
    <w:rsid w:val="0013140D"/>
    <w:rsid w:val="00133A37"/>
    <w:rsid w:val="0013787B"/>
    <w:rsid w:val="00137D4E"/>
    <w:rsid w:val="00137FE0"/>
    <w:rsid w:val="0015277D"/>
    <w:rsid w:val="00154757"/>
    <w:rsid w:val="00155270"/>
    <w:rsid w:val="00157050"/>
    <w:rsid w:val="00160915"/>
    <w:rsid w:val="001651E0"/>
    <w:rsid w:val="001662CB"/>
    <w:rsid w:val="00172B9E"/>
    <w:rsid w:val="00174555"/>
    <w:rsid w:val="00182B58"/>
    <w:rsid w:val="00182F4E"/>
    <w:rsid w:val="00196946"/>
    <w:rsid w:val="001A311E"/>
    <w:rsid w:val="001A49BD"/>
    <w:rsid w:val="001A6AA2"/>
    <w:rsid w:val="001B0EC8"/>
    <w:rsid w:val="001B1B0E"/>
    <w:rsid w:val="001B3C93"/>
    <w:rsid w:val="001B51F5"/>
    <w:rsid w:val="001C0E04"/>
    <w:rsid w:val="001D0D1F"/>
    <w:rsid w:val="001D224F"/>
    <w:rsid w:val="001E14A6"/>
    <w:rsid w:val="001E31F0"/>
    <w:rsid w:val="001E654C"/>
    <w:rsid w:val="001F3AB5"/>
    <w:rsid w:val="001F6D1A"/>
    <w:rsid w:val="002001B5"/>
    <w:rsid w:val="00215F11"/>
    <w:rsid w:val="00221890"/>
    <w:rsid w:val="00224D18"/>
    <w:rsid w:val="0023094C"/>
    <w:rsid w:val="00233A1B"/>
    <w:rsid w:val="002477B1"/>
    <w:rsid w:val="00256BC5"/>
    <w:rsid w:val="00260A16"/>
    <w:rsid w:val="00262466"/>
    <w:rsid w:val="00263E2E"/>
    <w:rsid w:val="0026560F"/>
    <w:rsid w:val="00273D54"/>
    <w:rsid w:val="00276FA9"/>
    <w:rsid w:val="00280290"/>
    <w:rsid w:val="00280C7A"/>
    <w:rsid w:val="00287879"/>
    <w:rsid w:val="00297D1B"/>
    <w:rsid w:val="00297F1E"/>
    <w:rsid w:val="002A24DC"/>
    <w:rsid w:val="002A27EA"/>
    <w:rsid w:val="002A373B"/>
    <w:rsid w:val="002B19CC"/>
    <w:rsid w:val="002B1DC2"/>
    <w:rsid w:val="002B2607"/>
    <w:rsid w:val="002B35BD"/>
    <w:rsid w:val="002B378A"/>
    <w:rsid w:val="002B77BD"/>
    <w:rsid w:val="002C23E9"/>
    <w:rsid w:val="002C4ADD"/>
    <w:rsid w:val="002D5624"/>
    <w:rsid w:val="002D56C6"/>
    <w:rsid w:val="00302D48"/>
    <w:rsid w:val="003234CE"/>
    <w:rsid w:val="0032476F"/>
    <w:rsid w:val="003274D7"/>
    <w:rsid w:val="00327551"/>
    <w:rsid w:val="00327D07"/>
    <w:rsid w:val="003312A7"/>
    <w:rsid w:val="003411CB"/>
    <w:rsid w:val="00342F02"/>
    <w:rsid w:val="003432A8"/>
    <w:rsid w:val="00345339"/>
    <w:rsid w:val="00345495"/>
    <w:rsid w:val="00347440"/>
    <w:rsid w:val="0034745E"/>
    <w:rsid w:val="00350577"/>
    <w:rsid w:val="00354558"/>
    <w:rsid w:val="00361624"/>
    <w:rsid w:val="00361D9B"/>
    <w:rsid w:val="003644EA"/>
    <w:rsid w:val="00365D3F"/>
    <w:rsid w:val="0036719A"/>
    <w:rsid w:val="003746A2"/>
    <w:rsid w:val="00380D90"/>
    <w:rsid w:val="00382F90"/>
    <w:rsid w:val="00384B77"/>
    <w:rsid w:val="003878F1"/>
    <w:rsid w:val="00387BA3"/>
    <w:rsid w:val="00390FA8"/>
    <w:rsid w:val="00395779"/>
    <w:rsid w:val="003A1A79"/>
    <w:rsid w:val="003A7B55"/>
    <w:rsid w:val="003A7C31"/>
    <w:rsid w:val="003B4AAB"/>
    <w:rsid w:val="003B571A"/>
    <w:rsid w:val="003B65B0"/>
    <w:rsid w:val="003C17EA"/>
    <w:rsid w:val="003C647D"/>
    <w:rsid w:val="003C73D2"/>
    <w:rsid w:val="003E3993"/>
    <w:rsid w:val="003E5C63"/>
    <w:rsid w:val="0040048C"/>
    <w:rsid w:val="00401883"/>
    <w:rsid w:val="00402BDE"/>
    <w:rsid w:val="0040391C"/>
    <w:rsid w:val="00403BD1"/>
    <w:rsid w:val="004067DD"/>
    <w:rsid w:val="00411068"/>
    <w:rsid w:val="00412F3A"/>
    <w:rsid w:val="00414A00"/>
    <w:rsid w:val="004178E7"/>
    <w:rsid w:val="00423556"/>
    <w:rsid w:val="00430A2B"/>
    <w:rsid w:val="004353BF"/>
    <w:rsid w:val="004366F4"/>
    <w:rsid w:val="0044025A"/>
    <w:rsid w:val="00455774"/>
    <w:rsid w:val="0046080D"/>
    <w:rsid w:val="00460D05"/>
    <w:rsid w:val="004664EE"/>
    <w:rsid w:val="00471E9B"/>
    <w:rsid w:val="00473668"/>
    <w:rsid w:val="00477FA1"/>
    <w:rsid w:val="0048363D"/>
    <w:rsid w:val="00483EBD"/>
    <w:rsid w:val="004843F3"/>
    <w:rsid w:val="00484AC7"/>
    <w:rsid w:val="004913CA"/>
    <w:rsid w:val="00491C64"/>
    <w:rsid w:val="00491FDB"/>
    <w:rsid w:val="00497177"/>
    <w:rsid w:val="004A11D7"/>
    <w:rsid w:val="004A3AD8"/>
    <w:rsid w:val="004A4455"/>
    <w:rsid w:val="004B340A"/>
    <w:rsid w:val="004B4AA9"/>
    <w:rsid w:val="004B729E"/>
    <w:rsid w:val="004C03A4"/>
    <w:rsid w:val="004C3C2E"/>
    <w:rsid w:val="004C4972"/>
    <w:rsid w:val="004C76A8"/>
    <w:rsid w:val="004D28E6"/>
    <w:rsid w:val="004E079E"/>
    <w:rsid w:val="004E0AC9"/>
    <w:rsid w:val="004E49C1"/>
    <w:rsid w:val="004F14D1"/>
    <w:rsid w:val="004F1CE8"/>
    <w:rsid w:val="004F2009"/>
    <w:rsid w:val="004F3C88"/>
    <w:rsid w:val="004F596F"/>
    <w:rsid w:val="00500234"/>
    <w:rsid w:val="005075C4"/>
    <w:rsid w:val="005119D8"/>
    <w:rsid w:val="00515436"/>
    <w:rsid w:val="00521744"/>
    <w:rsid w:val="00524852"/>
    <w:rsid w:val="00527853"/>
    <w:rsid w:val="00532032"/>
    <w:rsid w:val="00533E82"/>
    <w:rsid w:val="005363AE"/>
    <w:rsid w:val="00552987"/>
    <w:rsid w:val="0055451F"/>
    <w:rsid w:val="005566C8"/>
    <w:rsid w:val="00557B1E"/>
    <w:rsid w:val="005620EB"/>
    <w:rsid w:val="005645A9"/>
    <w:rsid w:val="00572E60"/>
    <w:rsid w:val="00573478"/>
    <w:rsid w:val="0058298C"/>
    <w:rsid w:val="00584198"/>
    <w:rsid w:val="00590732"/>
    <w:rsid w:val="00594A52"/>
    <w:rsid w:val="0059530D"/>
    <w:rsid w:val="005961C2"/>
    <w:rsid w:val="00596BD5"/>
    <w:rsid w:val="005A0332"/>
    <w:rsid w:val="005A3599"/>
    <w:rsid w:val="005B1218"/>
    <w:rsid w:val="005B50F9"/>
    <w:rsid w:val="005B54D3"/>
    <w:rsid w:val="005B5E97"/>
    <w:rsid w:val="005C0943"/>
    <w:rsid w:val="005C7F11"/>
    <w:rsid w:val="005D4B5D"/>
    <w:rsid w:val="005D4F98"/>
    <w:rsid w:val="005D56DC"/>
    <w:rsid w:val="005D57E4"/>
    <w:rsid w:val="005D7110"/>
    <w:rsid w:val="005D719D"/>
    <w:rsid w:val="005E7EE0"/>
    <w:rsid w:val="00606173"/>
    <w:rsid w:val="0061372F"/>
    <w:rsid w:val="00620C52"/>
    <w:rsid w:val="0062171E"/>
    <w:rsid w:val="006236DC"/>
    <w:rsid w:val="00625774"/>
    <w:rsid w:val="006260B5"/>
    <w:rsid w:val="006305A3"/>
    <w:rsid w:val="00630BD9"/>
    <w:rsid w:val="00632818"/>
    <w:rsid w:val="00634549"/>
    <w:rsid w:val="00644569"/>
    <w:rsid w:val="0065629C"/>
    <w:rsid w:val="00661C3E"/>
    <w:rsid w:val="00672545"/>
    <w:rsid w:val="00672C1D"/>
    <w:rsid w:val="00672C26"/>
    <w:rsid w:val="00680020"/>
    <w:rsid w:val="00685E43"/>
    <w:rsid w:val="006876EE"/>
    <w:rsid w:val="006905D0"/>
    <w:rsid w:val="0069134F"/>
    <w:rsid w:val="006A20E8"/>
    <w:rsid w:val="006B35A2"/>
    <w:rsid w:val="006B4902"/>
    <w:rsid w:val="006B5296"/>
    <w:rsid w:val="006B6879"/>
    <w:rsid w:val="006B6DA6"/>
    <w:rsid w:val="006C2043"/>
    <w:rsid w:val="006C32FE"/>
    <w:rsid w:val="006C367D"/>
    <w:rsid w:val="006C5F52"/>
    <w:rsid w:val="006C7C4D"/>
    <w:rsid w:val="006D01D9"/>
    <w:rsid w:val="006D0853"/>
    <w:rsid w:val="006E5842"/>
    <w:rsid w:val="006F6035"/>
    <w:rsid w:val="0070647C"/>
    <w:rsid w:val="007215FB"/>
    <w:rsid w:val="00724A6B"/>
    <w:rsid w:val="00730BEA"/>
    <w:rsid w:val="00731591"/>
    <w:rsid w:val="0073343F"/>
    <w:rsid w:val="00744DD2"/>
    <w:rsid w:val="00751907"/>
    <w:rsid w:val="00753C46"/>
    <w:rsid w:val="00755CED"/>
    <w:rsid w:val="00755E6A"/>
    <w:rsid w:val="00761767"/>
    <w:rsid w:val="00764350"/>
    <w:rsid w:val="00783661"/>
    <w:rsid w:val="007903EC"/>
    <w:rsid w:val="00791011"/>
    <w:rsid w:val="0079159D"/>
    <w:rsid w:val="00793BD5"/>
    <w:rsid w:val="00795D07"/>
    <w:rsid w:val="00797CD6"/>
    <w:rsid w:val="007A7F51"/>
    <w:rsid w:val="007B1865"/>
    <w:rsid w:val="007C164D"/>
    <w:rsid w:val="007C4273"/>
    <w:rsid w:val="007C6052"/>
    <w:rsid w:val="007D1D96"/>
    <w:rsid w:val="007D677D"/>
    <w:rsid w:val="007E0C13"/>
    <w:rsid w:val="007E6BE9"/>
    <w:rsid w:val="00800556"/>
    <w:rsid w:val="008051B0"/>
    <w:rsid w:val="00814CE3"/>
    <w:rsid w:val="00815E7C"/>
    <w:rsid w:val="00820876"/>
    <w:rsid w:val="0082252C"/>
    <w:rsid w:val="00824079"/>
    <w:rsid w:val="00824B49"/>
    <w:rsid w:val="0082748D"/>
    <w:rsid w:val="00830831"/>
    <w:rsid w:val="00836475"/>
    <w:rsid w:val="00842D74"/>
    <w:rsid w:val="008467F6"/>
    <w:rsid w:val="008518C4"/>
    <w:rsid w:val="0086446A"/>
    <w:rsid w:val="0086575F"/>
    <w:rsid w:val="00870F84"/>
    <w:rsid w:val="00874044"/>
    <w:rsid w:val="00883276"/>
    <w:rsid w:val="00884A3C"/>
    <w:rsid w:val="00885B0B"/>
    <w:rsid w:val="0089121B"/>
    <w:rsid w:val="00892F7D"/>
    <w:rsid w:val="008B3D98"/>
    <w:rsid w:val="008C2585"/>
    <w:rsid w:val="008D0BD1"/>
    <w:rsid w:val="008D172E"/>
    <w:rsid w:val="008D58B4"/>
    <w:rsid w:val="008D6A0C"/>
    <w:rsid w:val="008E220A"/>
    <w:rsid w:val="008E2620"/>
    <w:rsid w:val="008E66E4"/>
    <w:rsid w:val="008E692A"/>
    <w:rsid w:val="008E6F6A"/>
    <w:rsid w:val="008E7967"/>
    <w:rsid w:val="00900115"/>
    <w:rsid w:val="009014C0"/>
    <w:rsid w:val="009034EA"/>
    <w:rsid w:val="009107C6"/>
    <w:rsid w:val="009225A7"/>
    <w:rsid w:val="0092338E"/>
    <w:rsid w:val="009242B2"/>
    <w:rsid w:val="009250E5"/>
    <w:rsid w:val="00925760"/>
    <w:rsid w:val="00930C5B"/>
    <w:rsid w:val="00937614"/>
    <w:rsid w:val="00947972"/>
    <w:rsid w:val="009518A3"/>
    <w:rsid w:val="00955805"/>
    <w:rsid w:val="00960F5A"/>
    <w:rsid w:val="00971DF7"/>
    <w:rsid w:val="00972419"/>
    <w:rsid w:val="00972EAE"/>
    <w:rsid w:val="00975A39"/>
    <w:rsid w:val="009760A1"/>
    <w:rsid w:val="00976B22"/>
    <w:rsid w:val="00982081"/>
    <w:rsid w:val="009854CA"/>
    <w:rsid w:val="00985610"/>
    <w:rsid w:val="00991C21"/>
    <w:rsid w:val="00992E8E"/>
    <w:rsid w:val="009A0CCA"/>
    <w:rsid w:val="009A240E"/>
    <w:rsid w:val="009A3CEE"/>
    <w:rsid w:val="009B6B27"/>
    <w:rsid w:val="009B7157"/>
    <w:rsid w:val="009C077B"/>
    <w:rsid w:val="009C2D61"/>
    <w:rsid w:val="009C5D47"/>
    <w:rsid w:val="009C6D6D"/>
    <w:rsid w:val="009C78F4"/>
    <w:rsid w:val="009D057A"/>
    <w:rsid w:val="009D1176"/>
    <w:rsid w:val="009D2ED8"/>
    <w:rsid w:val="009D61FE"/>
    <w:rsid w:val="009D7657"/>
    <w:rsid w:val="009E0D1F"/>
    <w:rsid w:val="009E0EF7"/>
    <w:rsid w:val="009E45B4"/>
    <w:rsid w:val="009E60D8"/>
    <w:rsid w:val="009E6283"/>
    <w:rsid w:val="009F2C3A"/>
    <w:rsid w:val="009F3F74"/>
    <w:rsid w:val="009F41DF"/>
    <w:rsid w:val="009F51FF"/>
    <w:rsid w:val="009F699F"/>
    <w:rsid w:val="009F6FE4"/>
    <w:rsid w:val="00A001D8"/>
    <w:rsid w:val="00A00D27"/>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01B2"/>
    <w:rsid w:val="00AD597E"/>
    <w:rsid w:val="00AD7EAE"/>
    <w:rsid w:val="00AE0976"/>
    <w:rsid w:val="00AE4BA1"/>
    <w:rsid w:val="00B07685"/>
    <w:rsid w:val="00B13199"/>
    <w:rsid w:val="00B15ED4"/>
    <w:rsid w:val="00B213D6"/>
    <w:rsid w:val="00B26B76"/>
    <w:rsid w:val="00B362C6"/>
    <w:rsid w:val="00B40F5A"/>
    <w:rsid w:val="00B51434"/>
    <w:rsid w:val="00B51FDD"/>
    <w:rsid w:val="00B532D1"/>
    <w:rsid w:val="00B53882"/>
    <w:rsid w:val="00B56E45"/>
    <w:rsid w:val="00B57C4F"/>
    <w:rsid w:val="00B6271E"/>
    <w:rsid w:val="00B64E12"/>
    <w:rsid w:val="00B67E12"/>
    <w:rsid w:val="00B8788A"/>
    <w:rsid w:val="00B9212D"/>
    <w:rsid w:val="00B94535"/>
    <w:rsid w:val="00B96647"/>
    <w:rsid w:val="00BB47EB"/>
    <w:rsid w:val="00BC09D4"/>
    <w:rsid w:val="00BC358D"/>
    <w:rsid w:val="00BD1638"/>
    <w:rsid w:val="00BD4B20"/>
    <w:rsid w:val="00BD7388"/>
    <w:rsid w:val="00BE46B5"/>
    <w:rsid w:val="00BF2589"/>
    <w:rsid w:val="00BF60E7"/>
    <w:rsid w:val="00C007E9"/>
    <w:rsid w:val="00C04799"/>
    <w:rsid w:val="00C10B46"/>
    <w:rsid w:val="00C30AAF"/>
    <w:rsid w:val="00C3235F"/>
    <w:rsid w:val="00C349C2"/>
    <w:rsid w:val="00C41C22"/>
    <w:rsid w:val="00C42648"/>
    <w:rsid w:val="00C50810"/>
    <w:rsid w:val="00C55B6C"/>
    <w:rsid w:val="00C5783A"/>
    <w:rsid w:val="00C64692"/>
    <w:rsid w:val="00C6729F"/>
    <w:rsid w:val="00C672DD"/>
    <w:rsid w:val="00C700D7"/>
    <w:rsid w:val="00C74FAA"/>
    <w:rsid w:val="00C816E8"/>
    <w:rsid w:val="00C84952"/>
    <w:rsid w:val="00C84FC3"/>
    <w:rsid w:val="00C92DEA"/>
    <w:rsid w:val="00C94BE4"/>
    <w:rsid w:val="00C971AA"/>
    <w:rsid w:val="00CA0E95"/>
    <w:rsid w:val="00CB1CC7"/>
    <w:rsid w:val="00CB41B6"/>
    <w:rsid w:val="00CB4D22"/>
    <w:rsid w:val="00CB553C"/>
    <w:rsid w:val="00CB6D8B"/>
    <w:rsid w:val="00CD16BC"/>
    <w:rsid w:val="00CD3F3A"/>
    <w:rsid w:val="00CE0D56"/>
    <w:rsid w:val="00CF154E"/>
    <w:rsid w:val="00CF6903"/>
    <w:rsid w:val="00D133F5"/>
    <w:rsid w:val="00D1701D"/>
    <w:rsid w:val="00D21BE3"/>
    <w:rsid w:val="00D25A72"/>
    <w:rsid w:val="00D30280"/>
    <w:rsid w:val="00D319B3"/>
    <w:rsid w:val="00D32787"/>
    <w:rsid w:val="00D336D8"/>
    <w:rsid w:val="00D35DDE"/>
    <w:rsid w:val="00D507EF"/>
    <w:rsid w:val="00D52FF7"/>
    <w:rsid w:val="00D746E3"/>
    <w:rsid w:val="00D76DDA"/>
    <w:rsid w:val="00D82A14"/>
    <w:rsid w:val="00D861BD"/>
    <w:rsid w:val="00D9247C"/>
    <w:rsid w:val="00D95B6A"/>
    <w:rsid w:val="00D96EB7"/>
    <w:rsid w:val="00DA5C0A"/>
    <w:rsid w:val="00DB104A"/>
    <w:rsid w:val="00DB1179"/>
    <w:rsid w:val="00DB3D05"/>
    <w:rsid w:val="00DB3E3E"/>
    <w:rsid w:val="00DB40B6"/>
    <w:rsid w:val="00DB5C6D"/>
    <w:rsid w:val="00DD1675"/>
    <w:rsid w:val="00DD7C21"/>
    <w:rsid w:val="00DE71A6"/>
    <w:rsid w:val="00DF494F"/>
    <w:rsid w:val="00DF59D8"/>
    <w:rsid w:val="00E06F6B"/>
    <w:rsid w:val="00E13063"/>
    <w:rsid w:val="00E16486"/>
    <w:rsid w:val="00E22333"/>
    <w:rsid w:val="00E23AC9"/>
    <w:rsid w:val="00E23E62"/>
    <w:rsid w:val="00E23E6D"/>
    <w:rsid w:val="00E23F3A"/>
    <w:rsid w:val="00E246FE"/>
    <w:rsid w:val="00E25423"/>
    <w:rsid w:val="00E25DBA"/>
    <w:rsid w:val="00E27064"/>
    <w:rsid w:val="00E42086"/>
    <w:rsid w:val="00E440DA"/>
    <w:rsid w:val="00E608B6"/>
    <w:rsid w:val="00E613D3"/>
    <w:rsid w:val="00E64C32"/>
    <w:rsid w:val="00E7003F"/>
    <w:rsid w:val="00E710A4"/>
    <w:rsid w:val="00E724E6"/>
    <w:rsid w:val="00E72FAA"/>
    <w:rsid w:val="00E73B03"/>
    <w:rsid w:val="00E85538"/>
    <w:rsid w:val="00E92649"/>
    <w:rsid w:val="00EA32C7"/>
    <w:rsid w:val="00EA5D06"/>
    <w:rsid w:val="00EA6F9F"/>
    <w:rsid w:val="00EB7CDD"/>
    <w:rsid w:val="00EC4F0F"/>
    <w:rsid w:val="00EC61DE"/>
    <w:rsid w:val="00ED1D2F"/>
    <w:rsid w:val="00ED1ECA"/>
    <w:rsid w:val="00EE2A45"/>
    <w:rsid w:val="00EE2D68"/>
    <w:rsid w:val="00EF015A"/>
    <w:rsid w:val="00EF419C"/>
    <w:rsid w:val="00EF74DE"/>
    <w:rsid w:val="00F07CD4"/>
    <w:rsid w:val="00F11C67"/>
    <w:rsid w:val="00F15EBA"/>
    <w:rsid w:val="00F209EE"/>
    <w:rsid w:val="00F269C2"/>
    <w:rsid w:val="00F40A6A"/>
    <w:rsid w:val="00F44EF5"/>
    <w:rsid w:val="00F65CE8"/>
    <w:rsid w:val="00F703B5"/>
    <w:rsid w:val="00F70511"/>
    <w:rsid w:val="00F71E44"/>
    <w:rsid w:val="00F74B4A"/>
    <w:rsid w:val="00F7582B"/>
    <w:rsid w:val="00F766A9"/>
    <w:rsid w:val="00F82E6C"/>
    <w:rsid w:val="00F93A77"/>
    <w:rsid w:val="00F94D86"/>
    <w:rsid w:val="00F96EC7"/>
    <w:rsid w:val="00FA2D59"/>
    <w:rsid w:val="00FA63DD"/>
    <w:rsid w:val="00FA71F3"/>
    <w:rsid w:val="00FB3C12"/>
    <w:rsid w:val="00FB6222"/>
    <w:rsid w:val="00FC1840"/>
    <w:rsid w:val="00FC2CA8"/>
    <w:rsid w:val="00FC2DD2"/>
    <w:rsid w:val="00FE15F6"/>
    <w:rsid w:val="00FE4EF9"/>
    <w:rsid w:val="00FE76EF"/>
    <w:rsid w:val="00FF39A3"/>
    <w:rsid w:val="00FF513B"/>
    <w:rsid w:val="0858015D"/>
    <w:rsid w:val="2EE3BDE1"/>
    <w:rsid w:val="3D3A7377"/>
    <w:rsid w:val="4219DB35"/>
    <w:rsid w:val="4D2A5BF4"/>
    <w:rsid w:val="51095AC5"/>
    <w:rsid w:val="546D6191"/>
    <w:rsid w:val="6B2D8B4A"/>
    <w:rsid w:val="71ADBDE8"/>
    <w:rsid w:val="7FFCE7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8518C4"/>
    <w:pPr>
      <w:ind w:left="720"/>
      <w:contextualSpacing/>
    </w:pPr>
  </w:style>
  <w:style w:type="paragraph" w:customStyle="1" w:styleId="paragraph">
    <w:name w:val="paragraph"/>
    <w:basedOn w:val="Standard"/>
    <w:rsid w:val="004178E7"/>
    <w:pPr>
      <w:spacing w:before="100" w:beforeAutospacing="1" w:after="100" w:afterAutospacing="1"/>
    </w:pPr>
  </w:style>
  <w:style w:type="character" w:customStyle="1" w:styleId="normaltextrun">
    <w:name w:val="normaltextrun"/>
    <w:basedOn w:val="Absatz-Standardschriftart"/>
    <w:rsid w:val="004178E7"/>
  </w:style>
  <w:style w:type="character" w:customStyle="1" w:styleId="eop">
    <w:name w:val="eop"/>
    <w:basedOn w:val="Absatz-Standardschriftart"/>
    <w:rsid w:val="004178E7"/>
  </w:style>
  <w:style w:type="paragraph" w:styleId="berarbeitung">
    <w:name w:val="Revision"/>
    <w:hidden/>
    <w:uiPriority w:val="99"/>
    <w:semiHidden/>
    <w:rsid w:val="00FC2DD2"/>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1180116">
      <w:bodyDiv w:val="1"/>
      <w:marLeft w:val="0"/>
      <w:marRight w:val="0"/>
      <w:marTop w:val="0"/>
      <w:marBottom w:val="0"/>
      <w:divBdr>
        <w:top w:val="none" w:sz="0" w:space="0" w:color="auto"/>
        <w:left w:val="none" w:sz="0" w:space="0" w:color="auto"/>
        <w:bottom w:val="none" w:sz="0" w:space="0" w:color="auto"/>
        <w:right w:val="none" w:sz="0" w:space="0" w:color="auto"/>
      </w:divBdr>
      <w:divsChild>
        <w:div w:id="1943224598">
          <w:marLeft w:val="0"/>
          <w:marRight w:val="0"/>
          <w:marTop w:val="0"/>
          <w:marBottom w:val="0"/>
          <w:divBdr>
            <w:top w:val="none" w:sz="0" w:space="0" w:color="auto"/>
            <w:left w:val="none" w:sz="0" w:space="0" w:color="auto"/>
            <w:bottom w:val="none" w:sz="0" w:space="0" w:color="auto"/>
            <w:right w:val="none" w:sz="0" w:space="0" w:color="auto"/>
          </w:divBdr>
          <w:divsChild>
            <w:div w:id="2109543428">
              <w:marLeft w:val="0"/>
              <w:marRight w:val="0"/>
              <w:marTop w:val="0"/>
              <w:marBottom w:val="0"/>
              <w:divBdr>
                <w:top w:val="none" w:sz="0" w:space="0" w:color="auto"/>
                <w:left w:val="none" w:sz="0" w:space="0" w:color="auto"/>
                <w:bottom w:val="none" w:sz="0" w:space="0" w:color="auto"/>
                <w:right w:val="none" w:sz="0" w:space="0" w:color="auto"/>
              </w:divBdr>
              <w:divsChild>
                <w:div w:id="17749786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69603772">
      <w:bodyDiv w:val="1"/>
      <w:marLeft w:val="0"/>
      <w:marRight w:val="0"/>
      <w:marTop w:val="0"/>
      <w:marBottom w:val="0"/>
      <w:divBdr>
        <w:top w:val="none" w:sz="0" w:space="0" w:color="auto"/>
        <w:left w:val="none" w:sz="0" w:space="0" w:color="auto"/>
        <w:bottom w:val="none" w:sz="0" w:space="0" w:color="auto"/>
        <w:right w:val="none" w:sz="0" w:space="0" w:color="auto"/>
      </w:divBdr>
    </w:div>
    <w:div w:id="714962870">
      <w:bodyDiv w:val="1"/>
      <w:marLeft w:val="0"/>
      <w:marRight w:val="0"/>
      <w:marTop w:val="0"/>
      <w:marBottom w:val="0"/>
      <w:divBdr>
        <w:top w:val="none" w:sz="0" w:space="0" w:color="auto"/>
        <w:left w:val="none" w:sz="0" w:space="0" w:color="auto"/>
        <w:bottom w:val="none" w:sz="0" w:space="0" w:color="auto"/>
        <w:right w:val="none" w:sz="0" w:space="0" w:color="auto"/>
      </w:divBdr>
      <w:divsChild>
        <w:div w:id="1675763893">
          <w:marLeft w:val="0"/>
          <w:marRight w:val="0"/>
          <w:marTop w:val="0"/>
          <w:marBottom w:val="0"/>
          <w:divBdr>
            <w:top w:val="single" w:sz="2" w:space="0" w:color="E3E3E3"/>
            <w:left w:val="single" w:sz="2" w:space="0" w:color="E3E3E3"/>
            <w:bottom w:val="single" w:sz="2" w:space="0" w:color="E3E3E3"/>
            <w:right w:val="single" w:sz="2" w:space="0" w:color="E3E3E3"/>
          </w:divBdr>
          <w:divsChild>
            <w:div w:id="1171868473">
              <w:marLeft w:val="0"/>
              <w:marRight w:val="0"/>
              <w:marTop w:val="0"/>
              <w:marBottom w:val="0"/>
              <w:divBdr>
                <w:top w:val="single" w:sz="2" w:space="0" w:color="E3E3E3"/>
                <w:left w:val="single" w:sz="2" w:space="0" w:color="E3E3E3"/>
                <w:bottom w:val="single" w:sz="2" w:space="0" w:color="E3E3E3"/>
                <w:right w:val="single" w:sz="2" w:space="0" w:color="E3E3E3"/>
              </w:divBdr>
              <w:divsChild>
                <w:div w:id="952858230">
                  <w:marLeft w:val="0"/>
                  <w:marRight w:val="0"/>
                  <w:marTop w:val="0"/>
                  <w:marBottom w:val="0"/>
                  <w:divBdr>
                    <w:top w:val="single" w:sz="2" w:space="0" w:color="E3E3E3"/>
                    <w:left w:val="single" w:sz="2" w:space="0" w:color="E3E3E3"/>
                    <w:bottom w:val="single" w:sz="2" w:space="0" w:color="E3E3E3"/>
                    <w:right w:val="single" w:sz="2" w:space="0" w:color="E3E3E3"/>
                  </w:divBdr>
                  <w:divsChild>
                    <w:div w:id="2146921868">
                      <w:marLeft w:val="0"/>
                      <w:marRight w:val="0"/>
                      <w:marTop w:val="0"/>
                      <w:marBottom w:val="0"/>
                      <w:divBdr>
                        <w:top w:val="single" w:sz="2" w:space="0" w:color="E3E3E3"/>
                        <w:left w:val="single" w:sz="2" w:space="0" w:color="E3E3E3"/>
                        <w:bottom w:val="single" w:sz="2" w:space="0" w:color="E3E3E3"/>
                        <w:right w:val="single" w:sz="2" w:space="0" w:color="E3E3E3"/>
                      </w:divBdr>
                      <w:divsChild>
                        <w:div w:id="764574091">
                          <w:marLeft w:val="0"/>
                          <w:marRight w:val="0"/>
                          <w:marTop w:val="0"/>
                          <w:marBottom w:val="0"/>
                          <w:divBdr>
                            <w:top w:val="single" w:sz="2" w:space="0" w:color="E3E3E3"/>
                            <w:left w:val="single" w:sz="2" w:space="0" w:color="E3E3E3"/>
                            <w:bottom w:val="single" w:sz="2" w:space="0" w:color="E3E3E3"/>
                            <w:right w:val="single" w:sz="2" w:space="0" w:color="E3E3E3"/>
                          </w:divBdr>
                          <w:divsChild>
                            <w:div w:id="1683628743">
                              <w:marLeft w:val="0"/>
                              <w:marRight w:val="0"/>
                              <w:marTop w:val="100"/>
                              <w:marBottom w:val="100"/>
                              <w:divBdr>
                                <w:top w:val="single" w:sz="2" w:space="0" w:color="E3E3E3"/>
                                <w:left w:val="single" w:sz="2" w:space="0" w:color="E3E3E3"/>
                                <w:bottom w:val="single" w:sz="2" w:space="0" w:color="E3E3E3"/>
                                <w:right w:val="single" w:sz="2" w:space="0" w:color="E3E3E3"/>
                              </w:divBdr>
                              <w:divsChild>
                                <w:div w:id="575479703">
                                  <w:marLeft w:val="0"/>
                                  <w:marRight w:val="0"/>
                                  <w:marTop w:val="0"/>
                                  <w:marBottom w:val="0"/>
                                  <w:divBdr>
                                    <w:top w:val="single" w:sz="2" w:space="0" w:color="E3E3E3"/>
                                    <w:left w:val="single" w:sz="2" w:space="0" w:color="E3E3E3"/>
                                    <w:bottom w:val="single" w:sz="2" w:space="0" w:color="E3E3E3"/>
                                    <w:right w:val="single" w:sz="2" w:space="0" w:color="E3E3E3"/>
                                  </w:divBdr>
                                  <w:divsChild>
                                    <w:div w:id="1014378874">
                                      <w:marLeft w:val="0"/>
                                      <w:marRight w:val="0"/>
                                      <w:marTop w:val="0"/>
                                      <w:marBottom w:val="0"/>
                                      <w:divBdr>
                                        <w:top w:val="single" w:sz="2" w:space="0" w:color="E3E3E3"/>
                                        <w:left w:val="single" w:sz="2" w:space="0" w:color="E3E3E3"/>
                                        <w:bottom w:val="single" w:sz="2" w:space="0" w:color="E3E3E3"/>
                                        <w:right w:val="single" w:sz="2" w:space="0" w:color="E3E3E3"/>
                                      </w:divBdr>
                                      <w:divsChild>
                                        <w:div w:id="333342632">
                                          <w:marLeft w:val="0"/>
                                          <w:marRight w:val="0"/>
                                          <w:marTop w:val="0"/>
                                          <w:marBottom w:val="0"/>
                                          <w:divBdr>
                                            <w:top w:val="single" w:sz="2" w:space="0" w:color="E3E3E3"/>
                                            <w:left w:val="single" w:sz="2" w:space="0" w:color="E3E3E3"/>
                                            <w:bottom w:val="single" w:sz="2" w:space="0" w:color="E3E3E3"/>
                                            <w:right w:val="single" w:sz="2" w:space="0" w:color="E3E3E3"/>
                                          </w:divBdr>
                                          <w:divsChild>
                                            <w:div w:id="305665423">
                                              <w:marLeft w:val="0"/>
                                              <w:marRight w:val="0"/>
                                              <w:marTop w:val="0"/>
                                              <w:marBottom w:val="0"/>
                                              <w:divBdr>
                                                <w:top w:val="single" w:sz="2" w:space="0" w:color="E3E3E3"/>
                                                <w:left w:val="single" w:sz="2" w:space="0" w:color="E3E3E3"/>
                                                <w:bottom w:val="single" w:sz="2" w:space="0" w:color="E3E3E3"/>
                                                <w:right w:val="single" w:sz="2" w:space="0" w:color="E3E3E3"/>
                                              </w:divBdr>
                                              <w:divsChild>
                                                <w:div w:id="2119792302">
                                                  <w:marLeft w:val="0"/>
                                                  <w:marRight w:val="0"/>
                                                  <w:marTop w:val="0"/>
                                                  <w:marBottom w:val="0"/>
                                                  <w:divBdr>
                                                    <w:top w:val="single" w:sz="2" w:space="0" w:color="E3E3E3"/>
                                                    <w:left w:val="single" w:sz="2" w:space="0" w:color="E3E3E3"/>
                                                    <w:bottom w:val="single" w:sz="2" w:space="0" w:color="E3E3E3"/>
                                                    <w:right w:val="single" w:sz="2" w:space="0" w:color="E3E3E3"/>
                                                  </w:divBdr>
                                                  <w:divsChild>
                                                    <w:div w:id="54483260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25647689">
          <w:marLeft w:val="0"/>
          <w:marRight w:val="0"/>
          <w:marTop w:val="0"/>
          <w:marBottom w:val="0"/>
          <w:divBdr>
            <w:top w:val="none" w:sz="0" w:space="0" w:color="auto"/>
            <w:left w:val="none" w:sz="0" w:space="0" w:color="auto"/>
            <w:bottom w:val="none" w:sz="0" w:space="0" w:color="auto"/>
            <w:right w:val="none" w:sz="0" w:space="0" w:color="auto"/>
          </w:divBdr>
        </w:div>
      </w:divsChild>
    </w:div>
    <w:div w:id="1025326763">
      <w:bodyDiv w:val="1"/>
      <w:marLeft w:val="0"/>
      <w:marRight w:val="0"/>
      <w:marTop w:val="0"/>
      <w:marBottom w:val="0"/>
      <w:divBdr>
        <w:top w:val="none" w:sz="0" w:space="0" w:color="auto"/>
        <w:left w:val="none" w:sz="0" w:space="0" w:color="auto"/>
        <w:bottom w:val="none" w:sz="0" w:space="0" w:color="auto"/>
        <w:right w:val="none" w:sz="0" w:space="0" w:color="auto"/>
      </w:divBdr>
      <w:divsChild>
        <w:div w:id="1196428572">
          <w:marLeft w:val="0"/>
          <w:marRight w:val="0"/>
          <w:marTop w:val="0"/>
          <w:marBottom w:val="0"/>
          <w:divBdr>
            <w:top w:val="single" w:sz="2" w:space="0" w:color="E3E3E3"/>
            <w:left w:val="single" w:sz="2" w:space="0" w:color="E3E3E3"/>
            <w:bottom w:val="single" w:sz="2" w:space="0" w:color="E3E3E3"/>
            <w:right w:val="single" w:sz="2" w:space="0" w:color="E3E3E3"/>
          </w:divBdr>
          <w:divsChild>
            <w:div w:id="732511008">
              <w:marLeft w:val="0"/>
              <w:marRight w:val="0"/>
              <w:marTop w:val="0"/>
              <w:marBottom w:val="0"/>
              <w:divBdr>
                <w:top w:val="single" w:sz="2" w:space="0" w:color="E3E3E3"/>
                <w:left w:val="single" w:sz="2" w:space="0" w:color="E3E3E3"/>
                <w:bottom w:val="single" w:sz="2" w:space="0" w:color="E3E3E3"/>
                <w:right w:val="single" w:sz="2" w:space="0" w:color="E3E3E3"/>
              </w:divBdr>
              <w:divsChild>
                <w:div w:id="1708019178">
                  <w:marLeft w:val="0"/>
                  <w:marRight w:val="0"/>
                  <w:marTop w:val="0"/>
                  <w:marBottom w:val="0"/>
                  <w:divBdr>
                    <w:top w:val="single" w:sz="2" w:space="0" w:color="E3E3E3"/>
                    <w:left w:val="single" w:sz="2" w:space="0" w:color="E3E3E3"/>
                    <w:bottom w:val="single" w:sz="2" w:space="0" w:color="E3E3E3"/>
                    <w:right w:val="single" w:sz="2" w:space="0" w:color="E3E3E3"/>
                  </w:divBdr>
                  <w:divsChild>
                    <w:div w:id="114370695">
                      <w:marLeft w:val="0"/>
                      <w:marRight w:val="0"/>
                      <w:marTop w:val="0"/>
                      <w:marBottom w:val="0"/>
                      <w:divBdr>
                        <w:top w:val="single" w:sz="2" w:space="0" w:color="E3E3E3"/>
                        <w:left w:val="single" w:sz="2" w:space="0" w:color="E3E3E3"/>
                        <w:bottom w:val="single" w:sz="2" w:space="0" w:color="E3E3E3"/>
                        <w:right w:val="single" w:sz="2" w:space="0" w:color="E3E3E3"/>
                      </w:divBdr>
                      <w:divsChild>
                        <w:div w:id="1181044008">
                          <w:marLeft w:val="0"/>
                          <w:marRight w:val="0"/>
                          <w:marTop w:val="0"/>
                          <w:marBottom w:val="0"/>
                          <w:divBdr>
                            <w:top w:val="single" w:sz="2" w:space="0" w:color="E3E3E3"/>
                            <w:left w:val="single" w:sz="2" w:space="0" w:color="E3E3E3"/>
                            <w:bottom w:val="single" w:sz="2" w:space="0" w:color="E3E3E3"/>
                            <w:right w:val="single" w:sz="2" w:space="0" w:color="E3E3E3"/>
                          </w:divBdr>
                          <w:divsChild>
                            <w:div w:id="1798333192">
                              <w:marLeft w:val="0"/>
                              <w:marRight w:val="0"/>
                              <w:marTop w:val="100"/>
                              <w:marBottom w:val="100"/>
                              <w:divBdr>
                                <w:top w:val="single" w:sz="2" w:space="0" w:color="E3E3E3"/>
                                <w:left w:val="single" w:sz="2" w:space="0" w:color="E3E3E3"/>
                                <w:bottom w:val="single" w:sz="2" w:space="0" w:color="E3E3E3"/>
                                <w:right w:val="single" w:sz="2" w:space="0" w:color="E3E3E3"/>
                              </w:divBdr>
                              <w:divsChild>
                                <w:div w:id="125046461">
                                  <w:marLeft w:val="0"/>
                                  <w:marRight w:val="0"/>
                                  <w:marTop w:val="0"/>
                                  <w:marBottom w:val="0"/>
                                  <w:divBdr>
                                    <w:top w:val="single" w:sz="2" w:space="0" w:color="E3E3E3"/>
                                    <w:left w:val="single" w:sz="2" w:space="0" w:color="E3E3E3"/>
                                    <w:bottom w:val="single" w:sz="2" w:space="0" w:color="E3E3E3"/>
                                    <w:right w:val="single" w:sz="2" w:space="0" w:color="E3E3E3"/>
                                  </w:divBdr>
                                  <w:divsChild>
                                    <w:div w:id="179777576">
                                      <w:marLeft w:val="0"/>
                                      <w:marRight w:val="0"/>
                                      <w:marTop w:val="0"/>
                                      <w:marBottom w:val="0"/>
                                      <w:divBdr>
                                        <w:top w:val="single" w:sz="2" w:space="0" w:color="E3E3E3"/>
                                        <w:left w:val="single" w:sz="2" w:space="0" w:color="E3E3E3"/>
                                        <w:bottom w:val="single" w:sz="2" w:space="0" w:color="E3E3E3"/>
                                        <w:right w:val="single" w:sz="2" w:space="0" w:color="E3E3E3"/>
                                      </w:divBdr>
                                      <w:divsChild>
                                        <w:div w:id="1032849912">
                                          <w:marLeft w:val="0"/>
                                          <w:marRight w:val="0"/>
                                          <w:marTop w:val="0"/>
                                          <w:marBottom w:val="0"/>
                                          <w:divBdr>
                                            <w:top w:val="single" w:sz="2" w:space="0" w:color="E3E3E3"/>
                                            <w:left w:val="single" w:sz="2" w:space="0" w:color="E3E3E3"/>
                                            <w:bottom w:val="single" w:sz="2" w:space="0" w:color="E3E3E3"/>
                                            <w:right w:val="single" w:sz="2" w:space="0" w:color="E3E3E3"/>
                                          </w:divBdr>
                                          <w:divsChild>
                                            <w:div w:id="1048992029">
                                              <w:marLeft w:val="0"/>
                                              <w:marRight w:val="0"/>
                                              <w:marTop w:val="0"/>
                                              <w:marBottom w:val="0"/>
                                              <w:divBdr>
                                                <w:top w:val="single" w:sz="2" w:space="0" w:color="E3E3E3"/>
                                                <w:left w:val="single" w:sz="2" w:space="0" w:color="E3E3E3"/>
                                                <w:bottom w:val="single" w:sz="2" w:space="0" w:color="E3E3E3"/>
                                                <w:right w:val="single" w:sz="2" w:space="0" w:color="E3E3E3"/>
                                              </w:divBdr>
                                              <w:divsChild>
                                                <w:div w:id="2045473945">
                                                  <w:marLeft w:val="0"/>
                                                  <w:marRight w:val="0"/>
                                                  <w:marTop w:val="0"/>
                                                  <w:marBottom w:val="0"/>
                                                  <w:divBdr>
                                                    <w:top w:val="single" w:sz="2" w:space="0" w:color="E3E3E3"/>
                                                    <w:left w:val="single" w:sz="2" w:space="0" w:color="E3E3E3"/>
                                                    <w:bottom w:val="single" w:sz="2" w:space="0" w:color="E3E3E3"/>
                                                    <w:right w:val="single" w:sz="2" w:space="0" w:color="E3E3E3"/>
                                                  </w:divBdr>
                                                  <w:divsChild>
                                                    <w:div w:id="1571884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20998118">
          <w:marLeft w:val="0"/>
          <w:marRight w:val="0"/>
          <w:marTop w:val="0"/>
          <w:marBottom w:val="0"/>
          <w:divBdr>
            <w:top w:val="none" w:sz="0" w:space="0" w:color="auto"/>
            <w:left w:val="none" w:sz="0" w:space="0" w:color="auto"/>
            <w:bottom w:val="none" w:sz="0" w:space="0" w:color="auto"/>
            <w:right w:val="none" w:sz="0" w:space="0" w:color="auto"/>
          </w:divBdr>
        </w:div>
      </w:divsChild>
    </w:div>
    <w:div w:id="1062142471">
      <w:bodyDiv w:val="1"/>
      <w:marLeft w:val="0"/>
      <w:marRight w:val="0"/>
      <w:marTop w:val="0"/>
      <w:marBottom w:val="0"/>
      <w:divBdr>
        <w:top w:val="none" w:sz="0" w:space="0" w:color="auto"/>
        <w:left w:val="none" w:sz="0" w:space="0" w:color="auto"/>
        <w:bottom w:val="none" w:sz="0" w:space="0" w:color="auto"/>
        <w:right w:val="none" w:sz="0" w:space="0" w:color="auto"/>
      </w:divBdr>
      <w:divsChild>
        <w:div w:id="595020217">
          <w:marLeft w:val="0"/>
          <w:marRight w:val="0"/>
          <w:marTop w:val="0"/>
          <w:marBottom w:val="0"/>
          <w:divBdr>
            <w:top w:val="single" w:sz="2" w:space="0" w:color="E3E3E3"/>
            <w:left w:val="single" w:sz="2" w:space="0" w:color="E3E3E3"/>
            <w:bottom w:val="single" w:sz="2" w:space="0" w:color="E3E3E3"/>
            <w:right w:val="single" w:sz="2" w:space="0" w:color="E3E3E3"/>
          </w:divBdr>
          <w:divsChild>
            <w:div w:id="1100563942">
              <w:marLeft w:val="0"/>
              <w:marRight w:val="0"/>
              <w:marTop w:val="0"/>
              <w:marBottom w:val="0"/>
              <w:divBdr>
                <w:top w:val="single" w:sz="2" w:space="0" w:color="E3E3E3"/>
                <w:left w:val="single" w:sz="2" w:space="0" w:color="E3E3E3"/>
                <w:bottom w:val="single" w:sz="2" w:space="0" w:color="E3E3E3"/>
                <w:right w:val="single" w:sz="2" w:space="0" w:color="E3E3E3"/>
              </w:divBdr>
              <w:divsChild>
                <w:div w:id="1211071862">
                  <w:marLeft w:val="0"/>
                  <w:marRight w:val="0"/>
                  <w:marTop w:val="0"/>
                  <w:marBottom w:val="0"/>
                  <w:divBdr>
                    <w:top w:val="single" w:sz="2" w:space="0" w:color="E3E3E3"/>
                    <w:left w:val="single" w:sz="2" w:space="0" w:color="E3E3E3"/>
                    <w:bottom w:val="single" w:sz="2" w:space="0" w:color="E3E3E3"/>
                    <w:right w:val="single" w:sz="2" w:space="0" w:color="E3E3E3"/>
                  </w:divBdr>
                  <w:divsChild>
                    <w:div w:id="1033187617">
                      <w:marLeft w:val="0"/>
                      <w:marRight w:val="0"/>
                      <w:marTop w:val="0"/>
                      <w:marBottom w:val="0"/>
                      <w:divBdr>
                        <w:top w:val="single" w:sz="2" w:space="0" w:color="E3E3E3"/>
                        <w:left w:val="single" w:sz="2" w:space="0" w:color="E3E3E3"/>
                        <w:bottom w:val="single" w:sz="2" w:space="0" w:color="E3E3E3"/>
                        <w:right w:val="single" w:sz="2" w:space="0" w:color="E3E3E3"/>
                      </w:divBdr>
                      <w:divsChild>
                        <w:div w:id="303900356">
                          <w:marLeft w:val="0"/>
                          <w:marRight w:val="0"/>
                          <w:marTop w:val="0"/>
                          <w:marBottom w:val="0"/>
                          <w:divBdr>
                            <w:top w:val="single" w:sz="2" w:space="0" w:color="E3E3E3"/>
                            <w:left w:val="single" w:sz="2" w:space="0" w:color="E3E3E3"/>
                            <w:bottom w:val="single" w:sz="2" w:space="0" w:color="E3E3E3"/>
                            <w:right w:val="single" w:sz="2" w:space="0" w:color="E3E3E3"/>
                          </w:divBdr>
                          <w:divsChild>
                            <w:div w:id="1528836904">
                              <w:marLeft w:val="0"/>
                              <w:marRight w:val="0"/>
                              <w:marTop w:val="100"/>
                              <w:marBottom w:val="100"/>
                              <w:divBdr>
                                <w:top w:val="single" w:sz="2" w:space="0" w:color="E3E3E3"/>
                                <w:left w:val="single" w:sz="2" w:space="0" w:color="E3E3E3"/>
                                <w:bottom w:val="single" w:sz="2" w:space="0" w:color="E3E3E3"/>
                                <w:right w:val="single" w:sz="2" w:space="0" w:color="E3E3E3"/>
                              </w:divBdr>
                              <w:divsChild>
                                <w:div w:id="322245672">
                                  <w:marLeft w:val="0"/>
                                  <w:marRight w:val="0"/>
                                  <w:marTop w:val="0"/>
                                  <w:marBottom w:val="0"/>
                                  <w:divBdr>
                                    <w:top w:val="single" w:sz="2" w:space="0" w:color="E3E3E3"/>
                                    <w:left w:val="single" w:sz="2" w:space="0" w:color="E3E3E3"/>
                                    <w:bottom w:val="single" w:sz="2" w:space="0" w:color="E3E3E3"/>
                                    <w:right w:val="single" w:sz="2" w:space="0" w:color="E3E3E3"/>
                                  </w:divBdr>
                                  <w:divsChild>
                                    <w:div w:id="726611689">
                                      <w:marLeft w:val="0"/>
                                      <w:marRight w:val="0"/>
                                      <w:marTop w:val="0"/>
                                      <w:marBottom w:val="0"/>
                                      <w:divBdr>
                                        <w:top w:val="single" w:sz="2" w:space="0" w:color="E3E3E3"/>
                                        <w:left w:val="single" w:sz="2" w:space="0" w:color="E3E3E3"/>
                                        <w:bottom w:val="single" w:sz="2" w:space="0" w:color="E3E3E3"/>
                                        <w:right w:val="single" w:sz="2" w:space="0" w:color="E3E3E3"/>
                                      </w:divBdr>
                                      <w:divsChild>
                                        <w:div w:id="1693846526">
                                          <w:marLeft w:val="0"/>
                                          <w:marRight w:val="0"/>
                                          <w:marTop w:val="0"/>
                                          <w:marBottom w:val="0"/>
                                          <w:divBdr>
                                            <w:top w:val="single" w:sz="2" w:space="0" w:color="E3E3E3"/>
                                            <w:left w:val="single" w:sz="2" w:space="0" w:color="E3E3E3"/>
                                            <w:bottom w:val="single" w:sz="2" w:space="0" w:color="E3E3E3"/>
                                            <w:right w:val="single" w:sz="2" w:space="0" w:color="E3E3E3"/>
                                          </w:divBdr>
                                          <w:divsChild>
                                            <w:div w:id="514227638">
                                              <w:marLeft w:val="0"/>
                                              <w:marRight w:val="0"/>
                                              <w:marTop w:val="0"/>
                                              <w:marBottom w:val="0"/>
                                              <w:divBdr>
                                                <w:top w:val="single" w:sz="2" w:space="0" w:color="E3E3E3"/>
                                                <w:left w:val="single" w:sz="2" w:space="0" w:color="E3E3E3"/>
                                                <w:bottom w:val="single" w:sz="2" w:space="0" w:color="E3E3E3"/>
                                                <w:right w:val="single" w:sz="2" w:space="0" w:color="E3E3E3"/>
                                              </w:divBdr>
                                              <w:divsChild>
                                                <w:div w:id="907568890">
                                                  <w:marLeft w:val="0"/>
                                                  <w:marRight w:val="0"/>
                                                  <w:marTop w:val="0"/>
                                                  <w:marBottom w:val="0"/>
                                                  <w:divBdr>
                                                    <w:top w:val="single" w:sz="2" w:space="0" w:color="E3E3E3"/>
                                                    <w:left w:val="single" w:sz="2" w:space="0" w:color="E3E3E3"/>
                                                    <w:bottom w:val="single" w:sz="2" w:space="0" w:color="E3E3E3"/>
                                                    <w:right w:val="single" w:sz="2" w:space="0" w:color="E3E3E3"/>
                                                  </w:divBdr>
                                                  <w:divsChild>
                                                    <w:div w:id="12040592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14792176">
          <w:marLeft w:val="0"/>
          <w:marRight w:val="0"/>
          <w:marTop w:val="0"/>
          <w:marBottom w:val="0"/>
          <w:divBdr>
            <w:top w:val="none" w:sz="0" w:space="0" w:color="auto"/>
            <w:left w:val="none" w:sz="0" w:space="0" w:color="auto"/>
            <w:bottom w:val="none" w:sz="0" w:space="0" w:color="auto"/>
            <w:right w:val="none" w:sz="0" w:space="0" w:color="auto"/>
          </w:divBdr>
        </w:div>
      </w:divsChild>
    </w:div>
    <w:div w:id="1120535968">
      <w:bodyDiv w:val="1"/>
      <w:marLeft w:val="0"/>
      <w:marRight w:val="0"/>
      <w:marTop w:val="0"/>
      <w:marBottom w:val="0"/>
      <w:divBdr>
        <w:top w:val="none" w:sz="0" w:space="0" w:color="auto"/>
        <w:left w:val="none" w:sz="0" w:space="0" w:color="auto"/>
        <w:bottom w:val="none" w:sz="0" w:space="0" w:color="auto"/>
        <w:right w:val="none" w:sz="0" w:space="0" w:color="auto"/>
      </w:divBdr>
      <w:divsChild>
        <w:div w:id="1440761507">
          <w:marLeft w:val="0"/>
          <w:marRight w:val="0"/>
          <w:marTop w:val="0"/>
          <w:marBottom w:val="0"/>
          <w:divBdr>
            <w:top w:val="none" w:sz="0" w:space="0" w:color="auto"/>
            <w:left w:val="none" w:sz="0" w:space="0" w:color="auto"/>
            <w:bottom w:val="none" w:sz="0" w:space="0" w:color="auto"/>
            <w:right w:val="none" w:sz="0" w:space="0" w:color="auto"/>
          </w:divBdr>
        </w:div>
        <w:div w:id="1987855560">
          <w:marLeft w:val="0"/>
          <w:marRight w:val="0"/>
          <w:marTop w:val="0"/>
          <w:marBottom w:val="0"/>
          <w:divBdr>
            <w:top w:val="none" w:sz="0" w:space="0" w:color="auto"/>
            <w:left w:val="none" w:sz="0" w:space="0" w:color="auto"/>
            <w:bottom w:val="none" w:sz="0" w:space="0" w:color="auto"/>
            <w:right w:val="none" w:sz="0" w:space="0" w:color="auto"/>
          </w:divBdr>
        </w:div>
      </w:divsChild>
    </w:div>
    <w:div w:id="1214583447">
      <w:bodyDiv w:val="1"/>
      <w:marLeft w:val="0"/>
      <w:marRight w:val="0"/>
      <w:marTop w:val="0"/>
      <w:marBottom w:val="0"/>
      <w:divBdr>
        <w:top w:val="none" w:sz="0" w:space="0" w:color="auto"/>
        <w:left w:val="none" w:sz="0" w:space="0" w:color="auto"/>
        <w:bottom w:val="none" w:sz="0" w:space="0" w:color="auto"/>
        <w:right w:val="none" w:sz="0" w:space="0" w:color="auto"/>
      </w:divBdr>
    </w:div>
    <w:div w:id="1215119679">
      <w:bodyDiv w:val="1"/>
      <w:marLeft w:val="0"/>
      <w:marRight w:val="0"/>
      <w:marTop w:val="0"/>
      <w:marBottom w:val="0"/>
      <w:divBdr>
        <w:top w:val="none" w:sz="0" w:space="0" w:color="auto"/>
        <w:left w:val="none" w:sz="0" w:space="0" w:color="auto"/>
        <w:bottom w:val="none" w:sz="0" w:space="0" w:color="auto"/>
        <w:right w:val="none" w:sz="0" w:space="0" w:color="auto"/>
      </w:divBdr>
      <w:divsChild>
        <w:div w:id="731125533">
          <w:marLeft w:val="0"/>
          <w:marRight w:val="0"/>
          <w:marTop w:val="0"/>
          <w:marBottom w:val="0"/>
          <w:divBdr>
            <w:top w:val="none" w:sz="0" w:space="0" w:color="auto"/>
            <w:left w:val="none" w:sz="0" w:space="0" w:color="auto"/>
            <w:bottom w:val="none" w:sz="0" w:space="0" w:color="auto"/>
            <w:right w:val="none" w:sz="0" w:space="0" w:color="auto"/>
          </w:divBdr>
        </w:div>
        <w:div w:id="1111894061">
          <w:marLeft w:val="0"/>
          <w:marRight w:val="0"/>
          <w:marTop w:val="0"/>
          <w:marBottom w:val="0"/>
          <w:divBdr>
            <w:top w:val="none" w:sz="0" w:space="0" w:color="auto"/>
            <w:left w:val="none" w:sz="0" w:space="0" w:color="auto"/>
            <w:bottom w:val="none" w:sz="0" w:space="0" w:color="auto"/>
            <w:right w:val="none" w:sz="0" w:space="0" w:color="auto"/>
          </w:divBdr>
        </w:div>
      </w:divsChild>
    </w:div>
    <w:div w:id="1466125098">
      <w:bodyDiv w:val="1"/>
      <w:marLeft w:val="0"/>
      <w:marRight w:val="0"/>
      <w:marTop w:val="0"/>
      <w:marBottom w:val="0"/>
      <w:divBdr>
        <w:top w:val="none" w:sz="0" w:space="0" w:color="auto"/>
        <w:left w:val="none" w:sz="0" w:space="0" w:color="auto"/>
        <w:bottom w:val="none" w:sz="0" w:space="0" w:color="auto"/>
        <w:right w:val="none" w:sz="0" w:space="0" w:color="auto"/>
      </w:divBdr>
      <w:divsChild>
        <w:div w:id="2040550359">
          <w:marLeft w:val="0"/>
          <w:marRight w:val="0"/>
          <w:marTop w:val="0"/>
          <w:marBottom w:val="0"/>
          <w:divBdr>
            <w:top w:val="none" w:sz="0" w:space="0" w:color="auto"/>
            <w:left w:val="none" w:sz="0" w:space="0" w:color="auto"/>
            <w:bottom w:val="none" w:sz="0" w:space="0" w:color="auto"/>
            <w:right w:val="none" w:sz="0" w:space="0" w:color="auto"/>
          </w:divBdr>
        </w:div>
        <w:div w:id="2081058056">
          <w:marLeft w:val="0"/>
          <w:marRight w:val="0"/>
          <w:marTop w:val="0"/>
          <w:marBottom w:val="0"/>
          <w:divBdr>
            <w:top w:val="none" w:sz="0" w:space="0" w:color="auto"/>
            <w:left w:val="none" w:sz="0" w:space="0" w:color="auto"/>
            <w:bottom w:val="none" w:sz="0" w:space="0" w:color="auto"/>
            <w:right w:val="none" w:sz="0" w:space="0" w:color="auto"/>
          </w:divBdr>
        </w:div>
        <w:div w:id="2060670051">
          <w:marLeft w:val="0"/>
          <w:marRight w:val="0"/>
          <w:marTop w:val="0"/>
          <w:marBottom w:val="0"/>
          <w:divBdr>
            <w:top w:val="none" w:sz="0" w:space="0" w:color="auto"/>
            <w:left w:val="none" w:sz="0" w:space="0" w:color="auto"/>
            <w:bottom w:val="none" w:sz="0" w:space="0" w:color="auto"/>
            <w:right w:val="none" w:sz="0" w:space="0" w:color="auto"/>
          </w:divBdr>
        </w:div>
        <w:div w:id="93014806">
          <w:marLeft w:val="0"/>
          <w:marRight w:val="0"/>
          <w:marTop w:val="0"/>
          <w:marBottom w:val="0"/>
          <w:divBdr>
            <w:top w:val="none" w:sz="0" w:space="0" w:color="auto"/>
            <w:left w:val="none" w:sz="0" w:space="0" w:color="auto"/>
            <w:bottom w:val="none" w:sz="0" w:space="0" w:color="auto"/>
            <w:right w:val="none" w:sz="0" w:space="0" w:color="auto"/>
          </w:divBdr>
        </w:div>
        <w:div w:id="607665407">
          <w:marLeft w:val="0"/>
          <w:marRight w:val="0"/>
          <w:marTop w:val="0"/>
          <w:marBottom w:val="0"/>
          <w:divBdr>
            <w:top w:val="none" w:sz="0" w:space="0" w:color="auto"/>
            <w:left w:val="none" w:sz="0" w:space="0" w:color="auto"/>
            <w:bottom w:val="none" w:sz="0" w:space="0" w:color="auto"/>
            <w:right w:val="none" w:sz="0" w:space="0" w:color="auto"/>
          </w:divBdr>
        </w:div>
        <w:div w:id="518006999">
          <w:marLeft w:val="0"/>
          <w:marRight w:val="0"/>
          <w:marTop w:val="0"/>
          <w:marBottom w:val="0"/>
          <w:divBdr>
            <w:top w:val="none" w:sz="0" w:space="0" w:color="auto"/>
            <w:left w:val="none" w:sz="0" w:space="0" w:color="auto"/>
            <w:bottom w:val="none" w:sz="0" w:space="0" w:color="auto"/>
            <w:right w:val="none" w:sz="0" w:space="0" w:color="auto"/>
          </w:divBdr>
        </w:div>
      </w:divsChild>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96942130">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69424249">
      <w:bodyDiv w:val="1"/>
      <w:marLeft w:val="0"/>
      <w:marRight w:val="0"/>
      <w:marTop w:val="0"/>
      <w:marBottom w:val="0"/>
      <w:divBdr>
        <w:top w:val="none" w:sz="0" w:space="0" w:color="auto"/>
        <w:left w:val="none" w:sz="0" w:space="0" w:color="auto"/>
        <w:bottom w:val="none" w:sz="0" w:space="0" w:color="auto"/>
        <w:right w:val="none" w:sz="0" w:space="0" w:color="auto"/>
      </w:divBdr>
      <w:divsChild>
        <w:div w:id="1034576579">
          <w:marLeft w:val="0"/>
          <w:marRight w:val="0"/>
          <w:marTop w:val="0"/>
          <w:marBottom w:val="0"/>
          <w:divBdr>
            <w:top w:val="none" w:sz="0" w:space="0" w:color="auto"/>
            <w:left w:val="none" w:sz="0" w:space="0" w:color="auto"/>
            <w:bottom w:val="none" w:sz="0" w:space="0" w:color="auto"/>
            <w:right w:val="none" w:sz="0" w:space="0" w:color="auto"/>
          </w:divBdr>
        </w:div>
        <w:div w:id="128936563">
          <w:marLeft w:val="0"/>
          <w:marRight w:val="0"/>
          <w:marTop w:val="0"/>
          <w:marBottom w:val="0"/>
          <w:divBdr>
            <w:top w:val="none" w:sz="0" w:space="0" w:color="auto"/>
            <w:left w:val="none" w:sz="0" w:space="0" w:color="auto"/>
            <w:bottom w:val="none" w:sz="0" w:space="0" w:color="auto"/>
            <w:right w:val="none" w:sz="0" w:space="0" w:color="auto"/>
          </w:divBdr>
          <w:divsChild>
            <w:div w:id="1837769458">
              <w:marLeft w:val="0"/>
              <w:marRight w:val="0"/>
              <w:marTop w:val="0"/>
              <w:marBottom w:val="0"/>
              <w:divBdr>
                <w:top w:val="none" w:sz="0" w:space="0" w:color="auto"/>
                <w:left w:val="none" w:sz="0" w:space="0" w:color="auto"/>
                <w:bottom w:val="none" w:sz="0" w:space="0" w:color="auto"/>
                <w:right w:val="none" w:sz="0" w:space="0" w:color="auto"/>
              </w:divBdr>
            </w:div>
            <w:div w:id="776411396">
              <w:marLeft w:val="0"/>
              <w:marRight w:val="0"/>
              <w:marTop w:val="0"/>
              <w:marBottom w:val="0"/>
              <w:divBdr>
                <w:top w:val="none" w:sz="0" w:space="0" w:color="auto"/>
                <w:left w:val="none" w:sz="0" w:space="0" w:color="auto"/>
                <w:bottom w:val="none" w:sz="0" w:space="0" w:color="auto"/>
                <w:right w:val="none" w:sz="0" w:space="0" w:color="auto"/>
              </w:divBdr>
            </w:div>
            <w:div w:id="78827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0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lamilux.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718AA-851E-4799-AE6C-874F3373C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1783</Words>
  <Characters>11233</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12991</CharactersWithSpaces>
  <SharedDoc>false</SharedDoc>
  <HLinks>
    <vt:vector size="6" baseType="variant">
      <vt:variant>
        <vt:i4>7667814</vt:i4>
      </vt:variant>
      <vt:variant>
        <vt:i4>0</vt:i4>
      </vt:variant>
      <vt:variant>
        <vt:i4>0</vt:i4>
      </vt:variant>
      <vt:variant>
        <vt:i4>5</vt:i4>
      </vt:variant>
      <vt:variant>
        <vt:lpwstr>http://www.lamilux.de/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56</cp:revision>
  <cp:lastPrinted>2023-03-29T09:00:00Z</cp:lastPrinted>
  <dcterms:created xsi:type="dcterms:W3CDTF">2024-03-28T13:23:00Z</dcterms:created>
  <dcterms:modified xsi:type="dcterms:W3CDTF">2024-04-02T14:12:00Z</dcterms:modified>
</cp:coreProperties>
</file>